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FE" w:rsidRPr="007D2C36" w:rsidRDefault="005B5CFE" w:rsidP="005B5C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รายงานการประชุมสภาองค์การบริหารส่วนตำบลน้ำผุด</w:t>
      </w:r>
    </w:p>
    <w:p w:rsidR="005B5CFE" w:rsidRPr="007D2C36" w:rsidRDefault="005B5CFE" w:rsidP="005B5C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3 ประจำปี  ๒๕61</w:t>
      </w:r>
    </w:p>
    <w:p w:rsidR="005B5CFE" w:rsidRPr="007D2C36" w:rsidRDefault="005B5CFE" w:rsidP="005B5C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6  สิงหาคม  ๒๕61 เวลา ๑0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๐๐ น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5B5CFE" w:rsidRPr="007D2C36" w:rsidRDefault="005B5CFE" w:rsidP="005B5C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ห้องประชุมสภาองค์การบริหารส่วนตำบลน้ำผุด</w:t>
      </w:r>
    </w:p>
    <w:p w:rsidR="005B5CFE" w:rsidRPr="007D2C36" w:rsidRDefault="005B5CFE" w:rsidP="005B5C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5CFE" w:rsidRPr="007D2C36" w:rsidRDefault="005B5CFE" w:rsidP="005B5C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</w:rPr>
        <w:t>*******************</w:t>
      </w:r>
    </w:p>
    <w:p w:rsidR="005B5CFE" w:rsidRPr="007D2C36" w:rsidRDefault="005B5CFE" w:rsidP="005B5CFE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920"/>
        <w:gridCol w:w="2639"/>
        <w:gridCol w:w="3260"/>
      </w:tblGrid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นายวิจิตร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สงหนอง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 อบต.น้ำผุด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นายโรม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เยาว์ดำ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รองประธานสภา อบต.น้ำผุด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4"/>
                <w:szCs w:val="4"/>
              </w:rPr>
            </w:pPr>
          </w:p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นายคล่อง แป้นแก้ว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๑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นายจริน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ฤทธิฉิม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๑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นายวิรัตน์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๒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นายสมปอง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แก้วละเอียด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๒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นายปรีชา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หมุนแทน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๓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นายสนอง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ขุนดำ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๓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นายปรีชา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ยังช่วย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๔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นายเชิดชัย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เพ็งลำ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๔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นายจำนาญ ชัยสุข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๕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5B5CFE" w:rsidP="00F454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นายสุทิน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เลื่อนแก้ว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๖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F45485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๑3</w:t>
            </w:r>
            <w:r w:rsidR="005B5CFE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นางเสาวนีย์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ศรีหมอก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๗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F45485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๑4</w:t>
            </w:r>
            <w:r w:rsidR="005B5CFE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นายสายชล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ชูเพชร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๗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F45485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๑5</w:t>
            </w:r>
            <w:r w:rsidR="005B5CFE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F45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ราวุธ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นุ้ยเอียด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๘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F45485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๑6</w:t>
            </w:r>
            <w:r w:rsidR="005B5CFE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นายสมปอง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ปานแก้ว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๘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F45485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๑7</w:t>
            </w:r>
            <w:r w:rsidR="005B5CFE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นายสมปอง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สะดี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๙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F45485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๑8</w:t>
            </w:r>
            <w:r w:rsidR="005B5CFE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จ.ต.วิโรจน์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เลี้ยงสกุล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๙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F45485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19</w:t>
            </w:r>
            <w:r w:rsidR="005B5CFE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นายนูน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มากแก้ว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สมาชิก อบต.หมู่ที่ ๑๐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F45485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๒0</w:t>
            </w:r>
            <w:r w:rsidR="005B5CFE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นายสำเริง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สังขาว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๑๑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F45485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๒1</w:t>
            </w:r>
            <w:r w:rsidR="005B5CFE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นายชำนาญ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หมุนแทน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B057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๑๑</w:t>
            </w:r>
            <w:r w:rsidRPr="007D2C36">
              <w:rPr>
                <w:rFonts w:ascii="TH SarabunIT๙" w:eastAsia="Times New Roman" w:hAnsi="TH SarabunIT๙" w:cs="TH SarabunIT๙"/>
                <w:vanish/>
                <w:color w:val="000000"/>
                <w:sz w:val="32"/>
                <w:szCs w:val="32"/>
              </w:rPr>
              <w:cr/>
              <w:t xml:space="preserve">-        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F45485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๒2</w:t>
            </w:r>
            <w:r w:rsidR="005B5CFE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นายสินไชย 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ชูสีอ่อน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๑๒</w:t>
            </w:r>
          </w:p>
        </w:tc>
      </w:tr>
      <w:tr w:rsidR="005B5CFE" w:rsidRPr="007D2C36" w:rsidTr="00CA1FA4">
        <w:trPr>
          <w:trHeight w:val="420"/>
        </w:trPr>
        <w:tc>
          <w:tcPr>
            <w:tcW w:w="920" w:type="dxa"/>
            <w:noWrap/>
            <w:vAlign w:val="bottom"/>
            <w:hideMark/>
          </w:tcPr>
          <w:p w:rsidR="005B5CFE" w:rsidRPr="007D2C36" w:rsidRDefault="00F45485" w:rsidP="00CA1FA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๒3</w:t>
            </w:r>
            <w:r w:rsidR="005B5CFE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นายมณเฑียร </w:t>
            </w:r>
            <w:r w:rsidR="00F45485"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ทองนุช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สมาชิก อบต. หมู่ที่ ๑๒</w:t>
            </w:r>
          </w:p>
        </w:tc>
      </w:tr>
    </w:tbl>
    <w:p w:rsidR="005B5CFE" w:rsidRPr="007D2C36" w:rsidRDefault="005B5CFE" w:rsidP="005B5CF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5485" w:rsidRPr="007D2C36">
        <w:rPr>
          <w:rFonts w:ascii="TH SarabunIT๙" w:hAnsi="TH SarabunIT๙" w:cs="TH SarabunIT๙"/>
          <w:sz w:val="32"/>
          <w:szCs w:val="32"/>
          <w:cs/>
        </w:rPr>
        <w:t xml:space="preserve"> ๒4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นางเยาวลักษณ์</w:t>
      </w:r>
      <w:r w:rsidR="00F45485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รัตนะ                    เลขานุการสภาฯ</w:t>
      </w:r>
    </w:p>
    <w:p w:rsidR="00F45485" w:rsidRDefault="00F45485" w:rsidP="005B5CFE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7D2C36" w:rsidRPr="007D2C36" w:rsidRDefault="007D2C36" w:rsidP="005B5CFE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lastRenderedPageBreak/>
        <w:t>ผู้ไม่มาประชุม</w:t>
      </w:r>
      <w:r w:rsidRPr="007D2C36">
        <w:rPr>
          <w:rFonts w:ascii="TH SarabunIT๙" w:hAnsi="TH SarabunIT๙" w:cs="TH SarabunIT๙"/>
          <w:sz w:val="32"/>
          <w:szCs w:val="32"/>
        </w:rPr>
        <w:t xml:space="preserve">    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3051"/>
        <w:gridCol w:w="3768"/>
      </w:tblGrid>
      <w:tr w:rsidR="005B5CFE" w:rsidRPr="007D2C36" w:rsidTr="00CA1FA4">
        <w:trPr>
          <w:trHeight w:val="420"/>
        </w:trPr>
        <w:tc>
          <w:tcPr>
            <w:tcW w:w="2639" w:type="dxa"/>
            <w:noWrap/>
            <w:vAlign w:val="bottom"/>
            <w:hideMark/>
          </w:tcPr>
          <w:p w:rsidR="005B5CFE" w:rsidRPr="007D2C36" w:rsidRDefault="005B5CFE" w:rsidP="005B5C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91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นายอนันต์ นุ่นแก้วสุทธิ์</w:t>
            </w:r>
          </w:p>
        </w:tc>
        <w:tc>
          <w:tcPr>
            <w:tcW w:w="3260" w:type="dxa"/>
            <w:noWrap/>
            <w:vAlign w:val="bottom"/>
            <w:hideMark/>
          </w:tcPr>
          <w:p w:rsidR="005B5CFE" w:rsidRPr="007D2C36" w:rsidRDefault="005B5CFE" w:rsidP="00CA1F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D2C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 อบต.หมู่ที่ ๕</w:t>
            </w:r>
          </w:p>
        </w:tc>
      </w:tr>
    </w:tbl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5B5CFE" w:rsidRPr="007D2C36" w:rsidRDefault="005B5CFE" w:rsidP="005B5CFE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นายวิศาตร แสงศรี                   นายกองค์การบริหารส่วนตำบลน้ำผุด</w:t>
      </w:r>
    </w:p>
    <w:p w:rsidR="005B5CFE" w:rsidRPr="007D2C36" w:rsidRDefault="005B5CFE" w:rsidP="005B5CF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นายวิชาญ  แก้วลาย</w:t>
      </w:r>
      <w:r w:rsidRPr="007D2C36">
        <w:rPr>
          <w:rFonts w:ascii="TH SarabunIT๙" w:hAnsi="TH SarabunIT๙" w:cs="TH SarabunIT๙"/>
          <w:sz w:val="32"/>
          <w:szCs w:val="32"/>
        </w:rPr>
        <w:tab/>
      </w:r>
      <w:r w:rsidRPr="007D2C36">
        <w:rPr>
          <w:rFonts w:ascii="TH SarabunIT๙" w:hAnsi="TH SarabunIT๙" w:cs="TH SarabunIT๙"/>
          <w:sz w:val="32"/>
          <w:szCs w:val="32"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รองนายกองค์การบริหารส่วนตำบลน้ำผุด</w:t>
      </w:r>
    </w:p>
    <w:p w:rsidR="005B5CFE" w:rsidRPr="007D2C36" w:rsidRDefault="005B5CFE" w:rsidP="005B5CF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นางพรทิพย์ เสนี     </w:t>
      </w:r>
      <w:r w:rsidR="00F45485" w:rsidRPr="007D2C36">
        <w:rPr>
          <w:rFonts w:ascii="TH SarabunIT๙" w:hAnsi="TH SarabunIT๙" w:cs="TH SarabunIT๙"/>
          <w:sz w:val="32"/>
          <w:szCs w:val="32"/>
        </w:rPr>
        <w:t xml:space="preserve"> </w:t>
      </w:r>
      <w:r w:rsidR="00F45485" w:rsidRPr="007D2C36">
        <w:rPr>
          <w:rFonts w:ascii="TH SarabunIT๙" w:hAnsi="TH SarabunIT๙" w:cs="TH SarabunIT๙"/>
          <w:sz w:val="32"/>
          <w:szCs w:val="32"/>
        </w:rPr>
        <w:tab/>
      </w:r>
      <w:r w:rsidR="00F45485" w:rsidRPr="007D2C36">
        <w:rPr>
          <w:rFonts w:ascii="TH SarabunIT๙" w:hAnsi="TH SarabunIT๙" w:cs="TH SarabunIT๙"/>
          <w:sz w:val="32"/>
          <w:szCs w:val="32"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>เลขานุการฯนายก</w:t>
      </w:r>
    </w:p>
    <w:p w:rsidR="005B5CFE" w:rsidRPr="007D2C36" w:rsidRDefault="005B5CFE" w:rsidP="005B5CF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นางสุมาลี จำนงค์          </w:t>
      </w:r>
      <w:r w:rsidR="00F45485" w:rsidRPr="007D2C36">
        <w:rPr>
          <w:rFonts w:ascii="TH SarabunIT๙" w:hAnsi="TH SarabunIT๙" w:cs="TH SarabunIT๙"/>
          <w:sz w:val="32"/>
          <w:szCs w:val="32"/>
        </w:rPr>
        <w:t xml:space="preserve"> </w:t>
      </w:r>
      <w:r w:rsidR="00F45485" w:rsidRPr="007D2C36">
        <w:rPr>
          <w:rFonts w:ascii="TH SarabunIT๙" w:hAnsi="TH SarabunIT๙" w:cs="TH SarabunIT๙"/>
          <w:sz w:val="32"/>
          <w:szCs w:val="32"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>รองปลัดฯ</w:t>
      </w:r>
    </w:p>
    <w:p w:rsidR="005B5CFE" w:rsidRPr="007D2C36" w:rsidRDefault="005B5CFE" w:rsidP="005B5CF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นางธนิญาภรณ์</w:t>
      </w:r>
      <w:r w:rsidR="00C22E84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ทองแจ้ง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F45485" w:rsidRPr="007D2C36">
        <w:rPr>
          <w:rFonts w:ascii="TH SarabunIT๙" w:hAnsi="TH SarabunIT๙" w:cs="TH SarabunIT๙"/>
          <w:sz w:val="32"/>
          <w:szCs w:val="32"/>
        </w:rPr>
        <w:t xml:space="preserve"> </w:t>
      </w:r>
      <w:r w:rsidR="00F45485" w:rsidRPr="007D2C36">
        <w:rPr>
          <w:rFonts w:ascii="TH SarabunIT๙" w:hAnsi="TH SarabunIT๙" w:cs="TH SarabunIT๙"/>
          <w:sz w:val="32"/>
          <w:szCs w:val="32"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>หัวหน้าสำนักปลัดฯ</w:t>
      </w:r>
    </w:p>
    <w:p w:rsidR="005B5CFE" w:rsidRPr="007D2C36" w:rsidRDefault="005B5CFE" w:rsidP="005B5CF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นางอักษรา</w:t>
      </w:r>
      <w:r w:rsidR="00C22E84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ปฐมอรรฆย์กุล</w:t>
      </w:r>
      <w:r w:rsidR="00F45485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485"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5B5CFE" w:rsidRPr="007D2C36" w:rsidRDefault="005B5CFE" w:rsidP="005B5CF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นายอาวุธ ทองพราว      </w:t>
      </w:r>
      <w:r w:rsidR="00F45485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485"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F45485"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5B5CFE" w:rsidRPr="007D2C36" w:rsidRDefault="005B5CFE" w:rsidP="005B5CF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นายสมศักดิ์ สมบัติ  </w:t>
      </w:r>
      <w:r w:rsidR="00F45485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485"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F45485"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>ผู้ใหญ่บ้านหมู่ที่ 4</w:t>
      </w:r>
    </w:p>
    <w:p w:rsidR="005B5CFE" w:rsidRPr="007D2C36" w:rsidRDefault="005B5CFE" w:rsidP="005B5CF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นาย</w:t>
      </w:r>
      <w:r w:rsidR="002F68DB" w:rsidRPr="007D2C36">
        <w:rPr>
          <w:rFonts w:ascii="TH SarabunIT๙" w:hAnsi="TH SarabunIT๙" w:cs="TH SarabunIT๙"/>
          <w:sz w:val="32"/>
          <w:szCs w:val="32"/>
          <w:cs/>
        </w:rPr>
        <w:t>เสถียร ขุนดำ</w:t>
      </w:r>
      <w:r w:rsidRPr="007D2C36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F45485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485" w:rsidRPr="007D2C36">
        <w:rPr>
          <w:rFonts w:ascii="TH SarabunIT๙" w:hAnsi="TH SarabunIT๙" w:cs="TH SarabunIT๙"/>
          <w:sz w:val="32"/>
          <w:szCs w:val="32"/>
          <w:cs/>
        </w:rPr>
        <w:tab/>
        <w:t>ผู้ช่วย</w:t>
      </w:r>
      <w:r w:rsidRPr="007D2C36">
        <w:rPr>
          <w:rFonts w:ascii="TH SarabunIT๙" w:hAnsi="TH SarabunIT๙" w:cs="TH SarabunIT๙"/>
          <w:sz w:val="32"/>
          <w:szCs w:val="32"/>
          <w:cs/>
        </w:rPr>
        <w:t>ผู้ใหญ่บ้านหมู่ที</w:t>
      </w:r>
      <w:r w:rsidR="00F45485" w:rsidRPr="007D2C36">
        <w:rPr>
          <w:rFonts w:ascii="TH SarabunIT๙" w:hAnsi="TH SarabunIT๙" w:cs="TH SarabunIT๙"/>
          <w:sz w:val="32"/>
          <w:szCs w:val="32"/>
          <w:cs/>
        </w:rPr>
        <w:t>่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8</w:t>
      </w:r>
    </w:p>
    <w:p w:rsidR="005B5CFE" w:rsidRPr="007D2C36" w:rsidRDefault="005B5CFE" w:rsidP="005B5CFE">
      <w:pPr>
        <w:pStyle w:val="a3"/>
        <w:spacing w:after="0"/>
        <w:ind w:left="0"/>
        <w:rPr>
          <w:rFonts w:ascii="TH SarabunIT๙" w:hAnsi="TH SarabunIT๙" w:cs="TH SarabunIT๙"/>
          <w:sz w:val="16"/>
          <w:szCs w:val="16"/>
        </w:rPr>
      </w:pPr>
    </w:p>
    <w:p w:rsidR="005B5CFE" w:rsidRPr="007D2C36" w:rsidRDefault="005B5CFE" w:rsidP="005B5CFE">
      <w:pPr>
        <w:pStyle w:val="a3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เริ่มการประชุมเวลา ๑0.๐๐ น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C22E84" w:rsidRPr="007D2C36" w:rsidRDefault="005B5CFE" w:rsidP="00C22E84">
      <w:pPr>
        <w:pStyle w:val="a3"/>
        <w:spacing w:after="0"/>
        <w:ind w:left="2062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สมาชิกสภาฯเข</w:t>
      </w:r>
      <w:r w:rsidR="00C22E84" w:rsidRPr="007D2C36">
        <w:rPr>
          <w:rFonts w:ascii="TH SarabunIT๙" w:hAnsi="TH SarabunIT๙" w:cs="TH SarabunIT๙"/>
          <w:sz w:val="32"/>
          <w:szCs w:val="32"/>
          <w:cs/>
        </w:rPr>
        <w:t>้าประชุม 23 คน ขาดประชุม 1 คน ปรากฎ</w:t>
      </w:r>
      <w:r w:rsidRPr="007D2C36">
        <w:rPr>
          <w:rFonts w:ascii="TH SarabunIT๙" w:hAnsi="TH SarabunIT๙" w:cs="TH SarabunIT๙"/>
          <w:sz w:val="32"/>
          <w:szCs w:val="32"/>
          <w:cs/>
        </w:rPr>
        <w:t>ว่าครบองค์ประชุม เชิญ</w:t>
      </w:r>
    </w:p>
    <w:p w:rsidR="005B5CFE" w:rsidRPr="007D2C36" w:rsidRDefault="00C22E84" w:rsidP="00C22E84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ประธานสภาจุดธูปเทียนบูชาพระรัตนตรัย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ประธานสภาฯ อ่านประกาศเรียกประชุม สภาองค์การบริหารส่วนตำบลน้ำผุด สมัยสามัญ สมัยที่ ๓ ประจำปี ๒๕๖1 ประธานสภาองค์การบริหารส่วนตำบลน้ำผุด กล่าวเปิดการประชุมและดำเนินการประชุมตามระเบียบวาระดังนี้</w:t>
      </w:r>
    </w:p>
    <w:p w:rsidR="005B5CFE" w:rsidRPr="007D2C36" w:rsidRDefault="005B5CFE" w:rsidP="005B5CFE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      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ที่ประธานแจ้งให้ที่ประชุมทราบ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ไม่มี</w:t>
      </w:r>
    </w:p>
    <w:p w:rsidR="00F45485" w:rsidRPr="007D2C36" w:rsidRDefault="00F45485" w:rsidP="005B5C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B5CFE" w:rsidRPr="007D2C36" w:rsidRDefault="005B5CFE" w:rsidP="005B5CFE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       เรื่อง รับรองรายงานการประชุมครั้งที่แล้ว</w:t>
      </w:r>
    </w:p>
    <w:p w:rsidR="005B5CFE" w:rsidRPr="007D2C36" w:rsidRDefault="005B5CFE" w:rsidP="005B5CFE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8"/>
          <w:szCs w:val="8"/>
          <w:cs/>
        </w:rPr>
      </w:pPr>
    </w:p>
    <w:p w:rsidR="005B5CFE" w:rsidRPr="007D2C36" w:rsidRDefault="005B5CFE" w:rsidP="00F45485">
      <w:pPr>
        <w:pStyle w:val="a3"/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นายวิจิตร สงหนอง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ตามที่สภาองค์การบริหารส่วนตำบลน้ำผุดได้มีการประชุมสภาองค์การบริหารส่วน  </w:t>
      </w:r>
    </w:p>
    <w:p w:rsidR="005B5CFE" w:rsidRPr="007D2C36" w:rsidRDefault="00F45485" w:rsidP="00F45485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  <w:t>ตำบลน้ำผุด สมัยสามัญ สมัยที่ 2 ประจำปี ๒๕61 เมื่อวันที่ 11 พฤษภาคม</w:t>
      </w:r>
    </w:p>
    <w:p w:rsidR="005B5CFE" w:rsidRPr="007D2C36" w:rsidRDefault="005B5CFE" w:rsidP="00F45485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๒๕6</w:t>
      </w:r>
      <w:r w:rsidRPr="007D2C36">
        <w:rPr>
          <w:rFonts w:ascii="TH SarabunIT๙" w:hAnsi="TH SarabunIT๙" w:cs="TH SarabunIT๙"/>
          <w:sz w:val="32"/>
          <w:szCs w:val="32"/>
        </w:rPr>
        <w:t>1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ณ  ห้องประชุมองค์การบริหารส่วนตำบลน้ำผุด ซึ่งทางเลขานุการสภาฯ ได้ </w:t>
      </w:r>
    </w:p>
    <w:p w:rsidR="005B5CFE" w:rsidRPr="007D2C36" w:rsidRDefault="005B5CFE" w:rsidP="00F45485">
      <w:pPr>
        <w:pStyle w:val="a3"/>
        <w:spacing w:before="120"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จัดทำรายงานการประชุมแจกให้แก่ท่านสมาชิกฯทุกท่านทราบแล้วสมาชิกสภาฯท่านใดจะแก้ไขรายงานการประชุม หากมีข้อความใดที่ยังไม่สมบูรณ์หรือแก้ไขเพิ่มเติมขอเชิญนำเสนอที่ประชุมเพื่อขอมติที่ประชุมสภาฯแก้ไขเพิ่มเติมผมจึงขอให้สมาชิกสภาฯตรวจสอบรายงานการประชุม หากมีการแก้ไขขอให้เสนอได้</w:t>
      </w:r>
    </w:p>
    <w:p w:rsidR="005B5CFE" w:rsidRPr="007D2C36" w:rsidRDefault="005B5CFE" w:rsidP="007D2C36">
      <w:pPr>
        <w:tabs>
          <w:tab w:val="left" w:pos="1985"/>
        </w:tabs>
        <w:spacing w:before="120" w:after="0"/>
        <w:ind w:right="-142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C22E84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จำ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นาญ ชัยสุข</w:t>
      </w:r>
      <w:r w:rsidR="007D2C3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ขอแก้ไข หน้าที่ 5 ชื่อ จากนายชำนาญ เป็นจำนาญ</w:t>
      </w:r>
      <w:r w:rsidR="00C22E84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ส.อบต.หมู่ที</w:t>
      </w:r>
      <w:r w:rsidR="00C22E84" w:rsidRPr="007D2C36">
        <w:rPr>
          <w:rFonts w:ascii="TH SarabunIT๙" w:hAnsi="TH SarabunIT๙" w:cs="TH SarabunIT๙"/>
          <w:sz w:val="32"/>
          <w:szCs w:val="32"/>
          <w:cs/>
        </w:rPr>
        <w:t>่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1  เป็นหมู่ที่ 5 </w:t>
      </w:r>
    </w:p>
    <w:p w:rsidR="005B5CFE" w:rsidRDefault="00F45485" w:rsidP="007D2C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ส.อบต.หมู่ที่ 5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D2C36" w:rsidRDefault="007D2C36" w:rsidP="007D2C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D2C36" w:rsidRPr="007D2C36" w:rsidRDefault="007D2C36" w:rsidP="007D2C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นายวิจิตร สงหนอง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มีการแก้ไขรายงานการประชุม</w:t>
      </w:r>
      <w:r w:rsidR="006D09D7" w:rsidRPr="007D2C36">
        <w:rPr>
          <w:rFonts w:ascii="TH SarabunIT๙" w:hAnsi="TH SarabunIT๙" w:cs="TH SarabunIT๙"/>
          <w:sz w:val="32"/>
          <w:szCs w:val="32"/>
          <w:cs/>
        </w:rPr>
        <w:t>อีกไหม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ครับ ผมจึงขออาศัยระเบียบ </w:t>
      </w:r>
    </w:p>
    <w:p w:rsidR="005B5CFE" w:rsidRPr="007D2C36" w:rsidRDefault="00F45485" w:rsidP="00936C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  <w:t>กระทรวงมหาดไทยว่าด้วยข้อบังคับการประชุมสภาท้องถิ่น พ</w:t>
      </w:r>
      <w:r w:rsidR="005B5CFE" w:rsidRPr="007D2C36">
        <w:rPr>
          <w:rFonts w:ascii="TH SarabunIT๙" w:hAnsi="TH SarabunIT๙" w:cs="TH SarabunIT๙"/>
          <w:sz w:val="32"/>
          <w:szCs w:val="32"/>
        </w:rPr>
        <w:t>.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ศ</w:t>
      </w:r>
      <w:r w:rsidR="005B5CFE" w:rsidRPr="007D2C36">
        <w:rPr>
          <w:rFonts w:ascii="TH SarabunIT๙" w:hAnsi="TH SarabunIT๙" w:cs="TH SarabunIT๙"/>
          <w:sz w:val="32"/>
          <w:szCs w:val="32"/>
        </w:rPr>
        <w:t>.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๒๕๕๗ ข้อ ๗๔</w:t>
      </w:r>
    </w:p>
    <w:p w:rsidR="005B5CFE" w:rsidRPr="007D2C36" w:rsidRDefault="005B5CFE" w:rsidP="005B5CF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ขอมติที่ประชุมสภาองค์การบริหารส่วนตำบลน้ำผุดว่าเห็นชอบรับรองรายงานการประชุมหรือไม่</w:t>
      </w:r>
      <w:r w:rsidR="00C22E84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ถ้าเห็นชอบรับรองรายงานการประชุมขอให้ท่านยกมือขึ้น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B5CFE" w:rsidRPr="007D2C36" w:rsidRDefault="00936CF7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  <w:t>ที่ประชุมสภาองค์การบริหารส่วนตำบลน้ำผุด มีมติรับรองรายงานการประชุมสภา</w:t>
      </w:r>
    </w:p>
    <w:p w:rsidR="005B5CFE" w:rsidRPr="007D2C36" w:rsidRDefault="005B5CFE" w:rsidP="005B5CF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องค์การบริหารส่วนตำบลน้ำผุด สมัยสามัญ สมัยที่ 2  เมื่อวันที่ 11</w:t>
      </w:r>
    </w:p>
    <w:p w:rsidR="005B5CFE" w:rsidRPr="007D2C36" w:rsidRDefault="005B5CFE" w:rsidP="005B5CF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พฤษภาคม ๒๕61 โดยมีการแก้ไขรายงานการประชุม 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   จำนวน  ๒2  เสียง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ไม่รับรอง                       จำนวน  </w:t>
      </w:r>
      <w:r w:rsidRPr="007D2C36">
        <w:rPr>
          <w:rFonts w:ascii="TH SarabunIT๙" w:hAnsi="TH SarabunIT๙" w:cs="TH SarabunIT๙"/>
          <w:sz w:val="32"/>
          <w:szCs w:val="32"/>
        </w:rPr>
        <w:t xml:space="preserve">-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เสียง 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งดออกเสียง                    จำนวน  ๑ เสียง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B5CFE" w:rsidRPr="007D2C36" w:rsidRDefault="005B5CFE" w:rsidP="005B5CF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ญัตติร่างข้อบัญญัติงบประมาณรายจ่ายประจำปี พ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๒๕๖2</w:t>
      </w:r>
    </w:p>
    <w:p w:rsidR="00A71430" w:rsidRPr="007D2C36" w:rsidRDefault="005B5CFE" w:rsidP="00A714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นายวิจิตร สงหนอง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ตามที่ท่านนายกองค์การบริหารส่วนตำบลน้ำผุดเป็นผู้เสนอญัตติร่างข้อบัญญัติ</w:t>
      </w:r>
      <w:r w:rsidR="00A71430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C22E84" w:rsidRPr="007D2C36" w:rsidRDefault="00A71430" w:rsidP="00A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  <w:t>งบประมาณรายจ่ายประจำปี พ</w:t>
      </w:r>
      <w:r w:rsidR="005B5CFE" w:rsidRPr="007D2C36">
        <w:rPr>
          <w:rFonts w:ascii="TH SarabunIT๙" w:hAnsi="TH SarabunIT๙" w:cs="TH SarabunIT๙"/>
          <w:sz w:val="32"/>
          <w:szCs w:val="32"/>
        </w:rPr>
        <w:t>.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ศ</w:t>
      </w:r>
      <w:r w:rsidR="005B5CFE" w:rsidRPr="007D2C36">
        <w:rPr>
          <w:rFonts w:ascii="TH SarabunIT๙" w:hAnsi="TH SarabunIT๙" w:cs="TH SarabunIT๙"/>
          <w:sz w:val="32"/>
          <w:szCs w:val="32"/>
        </w:rPr>
        <w:t>.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๒๕๖2 และก่อนที่จะดำเนินการขอชี้แจงระเบียบ</w:t>
      </w:r>
      <w:r w:rsidR="00C22E84" w:rsidRPr="007D2C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09D7" w:rsidRPr="007D2C36" w:rsidRDefault="005B5CFE" w:rsidP="00A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C72EF1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09D7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2EF1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1430"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>และกฎหมายวิธีการจัดทำงบประมาณและขั้นตอนการพิจารณาให้ที่ประชุมสภาฯ</w:t>
      </w:r>
    </w:p>
    <w:p w:rsidR="006E7F32" w:rsidRPr="007D2C36" w:rsidRDefault="00A71430" w:rsidP="00A714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6D09D7" w:rsidRPr="007D2C36">
        <w:rPr>
          <w:rFonts w:ascii="TH SarabunIT๙" w:hAnsi="TH SarabunIT๙" w:cs="TH SarabunIT๙"/>
          <w:sz w:val="32"/>
          <w:szCs w:val="32"/>
          <w:cs/>
        </w:rPr>
        <w:t>ท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ราบระเบียบกระทรวงมหาดไทยว่าด้วยวิธีงบประมาณขององค์กรปกครองส่วน</w:t>
      </w:r>
    </w:p>
    <w:p w:rsidR="007D2C36" w:rsidRPr="007D2C36" w:rsidRDefault="005B5CFE" w:rsidP="00A7143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ท้องถิ่นพ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ศ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๒๕๔๑ข้อ๒๓</w:t>
      </w:r>
    </w:p>
    <w:p w:rsidR="005B5CFE" w:rsidRPr="007D2C36" w:rsidRDefault="005B5CFE" w:rsidP="007D2C36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ว่าด้วยข้อบังคับการประชุมสภาท้องถิ่น ๒๕๔๗</w:t>
      </w:r>
    </w:p>
    <w:p w:rsidR="005B5CFE" w:rsidRPr="007D2C36" w:rsidRDefault="006E7F32" w:rsidP="00C22E84">
      <w:pPr>
        <w:tabs>
          <w:tab w:val="left" w:pos="2405"/>
          <w:tab w:val="left" w:pos="269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7D2C36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ข้อ ๔๕ วรรค ๓ ข้อ ๔๗ ข้อ ๔๙ ข้อ ๕๐ ข้อ ๕๑ และข้อ ๕๒</w:t>
      </w:r>
    </w:p>
    <w:p w:rsidR="007D2C36" w:rsidRPr="007D2C36" w:rsidRDefault="005B5CFE" w:rsidP="007D2C3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นายวิจิตร สงหนอง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ต่อไปผมขอเรียนเชิญท่าน</w:t>
      </w:r>
      <w:r w:rsidR="007D2C36" w:rsidRPr="007D2C3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นายกองค์การบริหารส่วนตำบลน้ำผุด</w:t>
      </w:r>
      <w:r w:rsidRPr="007D2C36">
        <w:rPr>
          <w:rFonts w:ascii="TH SarabunIT๙" w:hAnsi="TH SarabunIT๙" w:cs="TH SarabunIT๙"/>
          <w:sz w:val="32"/>
          <w:szCs w:val="32"/>
          <w:cs/>
        </w:rPr>
        <w:t>นำเสนอร่าง</w:t>
      </w:r>
      <w:r w:rsidR="007D2C36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5B5CFE" w:rsidRPr="007D2C36" w:rsidRDefault="007D2C36" w:rsidP="007D2C36">
      <w:pPr>
        <w:tabs>
          <w:tab w:val="left" w:pos="142"/>
          <w:tab w:val="left" w:pos="2127"/>
        </w:tabs>
        <w:spacing w:after="0" w:line="240" w:lineRule="auto"/>
        <w:ind w:left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  <w:t>ข้อบัญญัติองค์การบริหารส่วนตำบลน้ำผุด เรื่อง งบประมาณรายจ่ายประจำปี</w:t>
      </w:r>
    </w:p>
    <w:p w:rsidR="005B5CFE" w:rsidRPr="007D2C36" w:rsidRDefault="005B5CFE" w:rsidP="007D2C36">
      <w:pPr>
        <w:tabs>
          <w:tab w:val="left" w:pos="142"/>
          <w:tab w:val="left" w:pos="2127"/>
        </w:tabs>
        <w:spacing w:after="0"/>
        <w:ind w:left="170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งบประมาณ พ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ศ</w:t>
      </w:r>
      <w:r w:rsidRPr="007D2C36">
        <w:rPr>
          <w:rFonts w:ascii="TH SarabunIT๙" w:hAnsi="TH SarabunIT๙" w:cs="TH SarabunIT๙"/>
          <w:sz w:val="32"/>
          <w:szCs w:val="32"/>
        </w:rPr>
        <w:t xml:space="preserve">. </w:t>
      </w:r>
      <w:r w:rsidRPr="007D2C36">
        <w:rPr>
          <w:rFonts w:ascii="TH SarabunIT๙" w:hAnsi="TH SarabunIT๙" w:cs="TH SarabunIT๙"/>
          <w:sz w:val="32"/>
          <w:szCs w:val="32"/>
          <w:cs/>
        </w:rPr>
        <w:t>๒๕๖2 ต่อที่ประชุม</w:t>
      </w:r>
    </w:p>
    <w:p w:rsidR="005B5CFE" w:rsidRPr="007D2C36" w:rsidRDefault="005B5CFE" w:rsidP="005B5CFE">
      <w:pPr>
        <w:tabs>
          <w:tab w:val="left" w:pos="142"/>
          <w:tab w:val="left" w:pos="2268"/>
        </w:tabs>
        <w:spacing w:after="0"/>
        <w:ind w:left="170"/>
        <w:rPr>
          <w:rFonts w:ascii="TH SarabunIT๙" w:hAnsi="TH SarabunIT๙" w:cs="TH SarabunIT๙"/>
          <w:sz w:val="12"/>
          <w:szCs w:val="12"/>
        </w:rPr>
      </w:pPr>
    </w:p>
    <w:p w:rsidR="005B5CFE" w:rsidRPr="007D2C36" w:rsidRDefault="005B5CFE" w:rsidP="005B5CFE">
      <w:pPr>
        <w:tabs>
          <w:tab w:val="left" w:pos="142"/>
        </w:tabs>
        <w:spacing w:after="0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นายวิศาตร แสงศรี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เรียนท่านประธานสภาฯ และสมาชิกสภาองค์การบริหารส่วนตำบลน้ำผุด</w:t>
      </w:r>
    </w:p>
    <w:p w:rsidR="005B5CFE" w:rsidRPr="007D2C36" w:rsidRDefault="007D2C36" w:rsidP="005B5CFE">
      <w:pPr>
        <w:tabs>
          <w:tab w:val="left" w:pos="142"/>
        </w:tabs>
        <w:spacing w:after="0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นายกอบต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น้ำผุด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  <w:t>บัดนี้ถึงเวลาที่คณะผู้บริหารขององค์การบริหารส่วนตำบลน้ำผุด จะได้เสนอร่าง</w:t>
      </w:r>
    </w:p>
    <w:p w:rsidR="006D09D7" w:rsidRPr="007D2C36" w:rsidRDefault="005B5CFE" w:rsidP="005B5CFE">
      <w:pPr>
        <w:tabs>
          <w:tab w:val="left" w:pos="142"/>
        </w:tabs>
        <w:spacing w:after="0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>ข้อบัญญัติ งบประมาณรายจ่ายประจำปีต่อสภาองค์การบริหารส่วนตำบลน้ำผุด อีก</w:t>
      </w:r>
    </w:p>
    <w:p w:rsidR="006E7F32" w:rsidRPr="007D2C36" w:rsidRDefault="006D09D7" w:rsidP="006E7F32">
      <w:pPr>
        <w:tabs>
          <w:tab w:val="left" w:pos="142"/>
        </w:tabs>
        <w:spacing w:after="0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50329B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7F32" w:rsidRPr="007D2C36">
        <w:rPr>
          <w:rFonts w:ascii="TH SarabunIT๙" w:hAnsi="TH SarabunIT๙" w:cs="TH SarabunIT๙"/>
          <w:sz w:val="32"/>
          <w:szCs w:val="32"/>
          <w:cs/>
        </w:rPr>
        <w:t>ครั้งหนึ่ง ฉะนั้น ในโอกาสนี้ คณะผู้บริหารองค์การบริหารส่วนตำบลน้ำผุด จึงขอชี้แจง</w:t>
      </w:r>
    </w:p>
    <w:p w:rsidR="006E7F32" w:rsidRPr="007D2C36" w:rsidRDefault="006E7F32" w:rsidP="006E7F32">
      <w:pPr>
        <w:tabs>
          <w:tab w:val="left" w:pos="142"/>
        </w:tabs>
        <w:spacing w:after="0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ให้ท่านประธานสภาและสมาชิกทุกท่านได้ทราบถึงสถานการณ์คลังตลอดจนหลักการ</w:t>
      </w:r>
    </w:p>
    <w:p w:rsidR="006E7F32" w:rsidRPr="007D2C36" w:rsidRDefault="006E7F32" w:rsidP="006E7F32">
      <w:pPr>
        <w:tabs>
          <w:tab w:val="left" w:pos="142"/>
        </w:tabs>
        <w:spacing w:after="0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และแนวนโยบายการดำเนินการ ใน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๒๕๖</w:t>
      </w:r>
      <w:r w:rsidRPr="007D2C36">
        <w:rPr>
          <w:rFonts w:ascii="TH SarabunIT๙" w:hAnsi="TH SarabunIT๙" w:cs="TH SarabunIT๙"/>
          <w:sz w:val="32"/>
          <w:szCs w:val="32"/>
          <w:cs/>
        </w:rPr>
        <w:t>2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 xml:space="preserve">  ต่อสภา</w:t>
      </w:r>
    </w:p>
    <w:p w:rsidR="005B5CFE" w:rsidRPr="007D2C36" w:rsidRDefault="006E7F32" w:rsidP="006E7F32">
      <w:pPr>
        <w:tabs>
          <w:tab w:val="left" w:pos="142"/>
        </w:tabs>
        <w:spacing w:after="0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องค์การบริหารส่วนตำบลน้ำผุด ดังต่อไปนี้</w:t>
      </w:r>
    </w:p>
    <w:p w:rsidR="005B5CFE" w:rsidRPr="007D2C36" w:rsidRDefault="005B5CFE" w:rsidP="007D2C36">
      <w:pPr>
        <w:tabs>
          <w:tab w:val="left" w:pos="142"/>
        </w:tabs>
        <w:spacing w:after="0" w:line="240" w:lineRule="auto"/>
        <w:ind w:left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D09D7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สถานะการคลัง</w:t>
      </w:r>
    </w:p>
    <w:p w:rsidR="005B5CFE" w:rsidRPr="007D2C36" w:rsidRDefault="005B5CFE" w:rsidP="005B5CFE">
      <w:pPr>
        <w:tabs>
          <w:tab w:val="left" w:pos="142"/>
        </w:tabs>
        <w:spacing w:before="80" w:after="0" w:line="240" w:lineRule="auto"/>
        <w:ind w:left="142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6D09D7"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>๑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๑  งบประมาณรายจ่ายทั่วไป</w:t>
      </w:r>
    </w:p>
    <w:p w:rsidR="005B5CFE" w:rsidRPr="007D2C36" w:rsidRDefault="005B5CFE" w:rsidP="005B5CFE">
      <w:pPr>
        <w:tabs>
          <w:tab w:val="left" w:pos="142"/>
        </w:tabs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ในปีงบประมาณ พ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ศ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2561 ณ วันที่ 31 กรกฎาคม พ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ศ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2561 องค์กรปกครองส่วนท้องถิ่นมีสถานะการเงิน  ดังนี้    </w:t>
      </w:r>
    </w:p>
    <w:p w:rsidR="005B5CFE" w:rsidRPr="007D2C36" w:rsidRDefault="005B5CFE" w:rsidP="005B5CFE">
      <w:pPr>
        <w:tabs>
          <w:tab w:val="left" w:pos="142"/>
        </w:tabs>
        <w:spacing w:after="0"/>
        <w:ind w:left="142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๑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๑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๑</w:t>
      </w:r>
      <w:r w:rsidR="006E7F32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เงินฝากธนาคาร 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จำนวน   46,696,573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81 บาท</w:t>
      </w:r>
    </w:p>
    <w:p w:rsidR="005B5CFE" w:rsidRPr="007D2C36" w:rsidRDefault="005B5CFE" w:rsidP="006E7F32">
      <w:pPr>
        <w:tabs>
          <w:tab w:val="left" w:pos="14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6E7F32" w:rsidRPr="007D2C3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6E7F32" w:rsidRPr="007D2C36">
        <w:rPr>
          <w:rFonts w:ascii="TH SarabunIT๙" w:hAnsi="TH SarabunIT๙" w:cs="TH SarabunIT๙"/>
          <w:sz w:val="32"/>
          <w:szCs w:val="32"/>
          <w:cs/>
        </w:rPr>
        <w:t xml:space="preserve">  1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๑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๒ เงินสะสม 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6E7F32" w:rsidRPr="007D2C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D2C36">
        <w:rPr>
          <w:rFonts w:ascii="TH SarabunIT๙" w:hAnsi="TH SarabunIT๙" w:cs="TH SarabunIT๙"/>
          <w:sz w:val="32"/>
          <w:szCs w:val="32"/>
        </w:rPr>
        <w:t>13</w:t>
      </w:r>
      <w:r w:rsidRPr="007D2C36">
        <w:rPr>
          <w:rFonts w:ascii="TH SarabunIT๙" w:hAnsi="TH SarabunIT๙" w:cs="TH SarabunIT๙"/>
          <w:sz w:val="32"/>
          <w:szCs w:val="32"/>
          <w:cs/>
        </w:rPr>
        <w:t>,</w:t>
      </w:r>
      <w:r w:rsidRPr="007D2C36">
        <w:rPr>
          <w:rFonts w:ascii="TH SarabunIT๙" w:hAnsi="TH SarabunIT๙" w:cs="TH SarabunIT๙"/>
          <w:sz w:val="32"/>
          <w:szCs w:val="32"/>
        </w:rPr>
        <w:t>530</w:t>
      </w:r>
      <w:r w:rsidRPr="007D2C36">
        <w:rPr>
          <w:rFonts w:ascii="TH SarabunIT๙" w:hAnsi="TH SarabunIT๙" w:cs="TH SarabunIT๙"/>
          <w:sz w:val="32"/>
          <w:szCs w:val="32"/>
          <w:cs/>
        </w:rPr>
        <w:t>,</w:t>
      </w:r>
      <w:r w:rsidRPr="007D2C36">
        <w:rPr>
          <w:rFonts w:ascii="TH SarabunIT๙" w:hAnsi="TH SarabunIT๙" w:cs="TH SarabunIT๙"/>
          <w:sz w:val="32"/>
          <w:szCs w:val="32"/>
        </w:rPr>
        <w:t>027.90</w:t>
      </w:r>
      <w:r w:rsidR="006E7F32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5CFE" w:rsidRPr="007D2C36" w:rsidRDefault="005B5CFE" w:rsidP="006E7F32">
      <w:pPr>
        <w:tabs>
          <w:tab w:val="left" w:pos="14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6E7F32" w:rsidRPr="007D2C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6E7F32" w:rsidRPr="007D2C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D2C36">
        <w:rPr>
          <w:rFonts w:ascii="TH SarabunIT๙" w:hAnsi="TH SarabunIT๙" w:cs="TH SarabunIT๙"/>
          <w:sz w:val="32"/>
          <w:szCs w:val="32"/>
          <w:cs/>
        </w:rPr>
        <w:t>๑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๑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๓ เงินทุนสำรองเงินสะสม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6E7F32" w:rsidRPr="007D2C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18,362,711.35 บาท</w:t>
      </w:r>
    </w:p>
    <w:p w:rsidR="005B5CFE" w:rsidRPr="007D2C36" w:rsidRDefault="005B5CFE" w:rsidP="005B5CFE">
      <w:pPr>
        <w:spacing w:after="0"/>
        <w:ind w:left="709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6E7F32" w:rsidRPr="007D2C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D2C36">
        <w:rPr>
          <w:rFonts w:ascii="TH SarabunIT๙" w:hAnsi="TH SarabunIT๙" w:cs="TH SarabunIT๙"/>
          <w:sz w:val="32"/>
          <w:szCs w:val="32"/>
          <w:cs/>
        </w:rPr>
        <w:t>๑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๑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๔ รายการกันเงินไว้แบบก่อหนี้ผูกพันและยังไม่ได้เบิกจ่าย จำนวน 1</w:t>
      </w:r>
    </w:p>
    <w:p w:rsidR="005B5CFE" w:rsidRPr="007D2C36" w:rsidRDefault="006E7F32" w:rsidP="005B5CFE">
      <w:pPr>
        <w:spacing w:after="0"/>
        <w:ind w:left="3589" w:firstLine="11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รวม  4,047</w:t>
      </w:r>
      <w:r w:rsidR="005B5CFE" w:rsidRPr="007D2C36">
        <w:rPr>
          <w:rFonts w:ascii="TH SarabunIT๙" w:hAnsi="TH SarabunIT๙" w:cs="TH SarabunIT๙"/>
          <w:sz w:val="32"/>
          <w:szCs w:val="32"/>
        </w:rPr>
        <w:t>.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5B5CFE" w:rsidRPr="007D2C36" w:rsidRDefault="005B5CFE" w:rsidP="006E7F32">
      <w:pPr>
        <w:spacing w:after="0"/>
        <w:ind w:hanging="2171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6E7F32"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>๑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๑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๕ รายการที่ได้กันเงินไว้โดยยังไม่ได้ก่อหนี้ผูกพัน จำนวน 8 โครงการ </w:t>
      </w:r>
    </w:p>
    <w:p w:rsidR="005B5CFE" w:rsidRPr="007D2C36" w:rsidRDefault="005B5CFE" w:rsidP="005B5CFE">
      <w:pPr>
        <w:spacing w:after="0"/>
        <w:ind w:left="2880" w:hanging="2171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6E7F32"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>รวม 2,788,193</w:t>
      </w:r>
      <w:r w:rsidRPr="007D2C36">
        <w:rPr>
          <w:rFonts w:ascii="TH SarabunIT๙" w:hAnsi="TH SarabunIT๙" w:cs="TH SarabunIT๙"/>
          <w:sz w:val="32"/>
          <w:szCs w:val="32"/>
        </w:rPr>
        <w:t>.00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B5CFE" w:rsidRPr="007D2C36" w:rsidRDefault="005B5CFE" w:rsidP="00636180">
      <w:pPr>
        <w:tabs>
          <w:tab w:val="left" w:pos="2127"/>
          <w:tab w:val="left" w:pos="33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6E7F32" w:rsidRPr="007D2C3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>๑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๒</w:t>
      </w:r>
      <w:r w:rsidR="009E7ED8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เงินกู้คงค้าง จำนวน </w:t>
      </w:r>
      <w:r w:rsidRPr="007D2C36">
        <w:rPr>
          <w:rFonts w:ascii="TH SarabunIT๙" w:hAnsi="TH SarabunIT๙" w:cs="TH SarabunIT๙"/>
          <w:sz w:val="32"/>
          <w:szCs w:val="32"/>
        </w:rPr>
        <w:t>0.00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บาท     </w:t>
      </w:r>
    </w:p>
    <w:p w:rsidR="007D2C36" w:rsidRDefault="005B5CFE" w:rsidP="005B5C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2C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7D2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การบริหารงบประมาณ ในปีงบประมาณ 2561 ณ วันที่ 31 กรกฏาคม </w:t>
      </w:r>
    </w:p>
    <w:p w:rsidR="005B5CFE" w:rsidRPr="007D2C36" w:rsidRDefault="007D2C36" w:rsidP="007D2C3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พ.ศ. 2561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(๑) รายรับจริง จำนวน 47,775,660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16 บาท ประกอบด้วย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หมวดภาษีอากร                                      จำนวน 205,322.59 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หมวดค่าธรรมเนียม ค่าปรับ และใบอนุญาต     จำนวน 108,061.73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หมวดรายได้จากทรัพย์สิน                          จำนวน 67,610.64 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หมวดรายได้จากสาธารณูปโภคและการพาณิชย์ จำนวน</w:t>
      </w:r>
      <w:r w:rsidR="009E7ED8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997,559.00 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หมวดรายได้เบ็ดเตล็ด                                จำนวน  453,</w:t>
      </w:r>
      <w:r w:rsidRPr="007D2C36">
        <w:rPr>
          <w:rFonts w:ascii="TH SarabunIT๙" w:hAnsi="TH SarabunIT๙" w:cs="TH SarabunIT๙"/>
          <w:sz w:val="32"/>
          <w:szCs w:val="32"/>
        </w:rPr>
        <w:t>240</w:t>
      </w:r>
      <w:r w:rsidRPr="007D2C36">
        <w:rPr>
          <w:rFonts w:ascii="TH SarabunIT๙" w:hAnsi="TH SarabunIT๙" w:cs="TH SarabunIT๙"/>
          <w:sz w:val="32"/>
          <w:szCs w:val="32"/>
          <w:cs/>
        </w:rPr>
        <w:t>.</w:t>
      </w:r>
      <w:r w:rsidRPr="007D2C36">
        <w:rPr>
          <w:rFonts w:ascii="TH SarabunIT๙" w:hAnsi="TH SarabunIT๙" w:cs="TH SarabunIT๙"/>
          <w:sz w:val="32"/>
          <w:szCs w:val="32"/>
        </w:rPr>
        <w:t>00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หมวดรายได้จากทุน                                   จำนวน     </w:t>
      </w:r>
      <w:r w:rsidR="009E7ED8" w:rsidRPr="007D2C36">
        <w:rPr>
          <w:rFonts w:ascii="TH SarabunIT๙" w:hAnsi="TH SarabunIT๙" w:cs="TH SarabunIT๙"/>
          <w:sz w:val="32"/>
          <w:szCs w:val="32"/>
          <w:cs/>
        </w:rPr>
        <w:t>0.</w:t>
      </w:r>
      <w:r w:rsidRPr="007D2C36">
        <w:rPr>
          <w:rFonts w:ascii="TH SarabunIT๙" w:hAnsi="TH SarabunIT๙" w:cs="TH SarabunIT๙"/>
          <w:sz w:val="32"/>
          <w:szCs w:val="32"/>
          <w:cs/>
        </w:rPr>
        <w:t>00</w:t>
      </w:r>
      <w:r w:rsidR="009E7ED8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หมวดภาษีจัดสรร                                 จำนวน 18,858,355.20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หมวดเงินอุดหนุนทั่วไป                          จำนวน   27,085,511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00บาท</w:t>
      </w:r>
    </w:p>
    <w:p w:rsidR="005B5CFE" w:rsidRPr="007D2C36" w:rsidRDefault="005B5CFE" w:rsidP="007D2C36">
      <w:pPr>
        <w:tabs>
          <w:tab w:val="left" w:pos="2405"/>
          <w:tab w:val="left" w:pos="3355"/>
        </w:tabs>
        <w:spacing w:before="80" w:after="80"/>
        <w:ind w:left="2405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(๒)เงินอุดหนุนที่รัฐบาลให้โดยระบุวัตถุประสงค์ </w:t>
      </w:r>
      <w:r w:rsidR="007D2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7D2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2,461,264.00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(๓) รายจ่ายจริงจำนวน 35,364,873.84 บาท ประกอบด้วย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งบกลาง                                               จำนวน 11,711,645.00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งบบุคลากร                                           จำนวน 10,415,400.00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งบดำเนินงาน                                         จำนวน 7,063,408.06บาท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งบลงทุน                                               จำนวน 2,473,420.78 บาท 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งบรายจ่ายอื่น                                         จำนวน              0.00 บาท</w:t>
      </w:r>
    </w:p>
    <w:p w:rsidR="005B5CFE" w:rsidRPr="007D2C36" w:rsidRDefault="005B5CFE" w:rsidP="005B5CFE">
      <w:pPr>
        <w:tabs>
          <w:tab w:val="left" w:pos="2410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งบเงินอุดหนุน                                         จำนวน 3,701,000.00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before="120"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(๔) รายจ่ายที่จ่ายจากเงินอุดหนุนที่รัฐบาลให้โดยระบุวัตถุประสงค์ จำนวน </w:t>
      </w:r>
    </w:p>
    <w:p w:rsidR="005B5CFE" w:rsidRPr="007D2C36" w:rsidRDefault="007D2C36" w:rsidP="005B5CFE">
      <w:pPr>
        <w:tabs>
          <w:tab w:val="left" w:pos="2405"/>
          <w:tab w:val="left" w:pos="3355"/>
        </w:tabs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2,461,264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00บาท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before="120"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(๕)</w:t>
      </w:r>
      <w:r w:rsidR="007D2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รายจ่ายที่จ่ายจากเงินสะสม จำนวน 4,283,000.00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before="120" w:after="12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(๖) รายจ่ายที่จ่ายจากเงินทุนสำรองเงินเงินสะสม จำนวน0.00 บาท</w:t>
      </w:r>
    </w:p>
    <w:p w:rsidR="005B5CFE" w:rsidRDefault="005B5CFE" w:rsidP="005B5CFE">
      <w:pPr>
        <w:tabs>
          <w:tab w:val="left" w:pos="2405"/>
          <w:tab w:val="left" w:pos="3355"/>
        </w:tabs>
        <w:spacing w:before="8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ประมาณการรายรับ ประจำปีงบประมาณ 256</w:t>
      </w:r>
      <w:r w:rsidR="009E7ED8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มีดังนี้</w:t>
      </w:r>
    </w:p>
    <w:p w:rsidR="00936CF7" w:rsidRPr="007D2C36" w:rsidRDefault="00936CF7" w:rsidP="005B5CFE">
      <w:pPr>
        <w:tabs>
          <w:tab w:val="left" w:pos="2405"/>
          <w:tab w:val="left" w:pos="3355"/>
        </w:tabs>
        <w:spacing w:before="8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B5CFE" w:rsidRPr="007D2C36" w:rsidRDefault="005B5CFE" w:rsidP="005B5CFE">
      <w:pPr>
        <w:tabs>
          <w:tab w:val="left" w:pos="2405"/>
          <w:tab w:val="left" w:pos="3355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>รายได้จัดเก็บเอง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หมวดภาษีอากร   ประมาณการ    295,000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หมวดค่าธรรมเนียม ค่าปรับ และใบอนุญาต ประมาณการ 231,000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หมวดรายได้จากทรัพย์สิน ประมาณการ 400,000บาท</w:t>
      </w:r>
    </w:p>
    <w:p w:rsidR="005B5CFE" w:rsidRPr="007D2C36" w:rsidRDefault="005B5CFE" w:rsidP="005B5CFE">
      <w:pPr>
        <w:spacing w:after="0" w:line="240" w:lineRule="auto"/>
        <w:ind w:left="2410" w:hanging="25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หมวดรายได้จากสาธารณูปโภคและการพาณิชย์ ประมาณการ</w:t>
      </w:r>
    </w:p>
    <w:p w:rsidR="005B5CFE" w:rsidRPr="007D2C36" w:rsidRDefault="009E7ED8" w:rsidP="005B5CFE">
      <w:pPr>
        <w:spacing w:after="0" w:line="240" w:lineRule="auto"/>
        <w:ind w:left="2410" w:hanging="25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1,300,000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หมวดรายได้เบ็ดเตล็ด ประมาณการ540,000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หมวดรายได้จากทุน   ประมาณการ3,000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9E7ED8" w:rsidRPr="007D2C36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7D2C36">
        <w:rPr>
          <w:rFonts w:ascii="TH SarabunIT๙" w:hAnsi="TH SarabunIT๙" w:cs="TH SarabunIT๙"/>
          <w:sz w:val="32"/>
          <w:szCs w:val="32"/>
        </w:rPr>
        <w:t xml:space="preserve">  </w:t>
      </w:r>
      <w:r w:rsidRPr="007D2C36">
        <w:rPr>
          <w:rFonts w:ascii="TH SarabunIT๙" w:hAnsi="TH SarabunIT๙" w:cs="TH SarabunIT๙"/>
          <w:sz w:val="32"/>
          <w:szCs w:val="32"/>
          <w:cs/>
        </w:rPr>
        <w:t>รวม 2,769,000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รายได้ที่รัฐบาลเก็บแล้วจัดสรรให้องค์กรปกครองท้องถิ่น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หมวดภาษีจัดสรร 24,238,000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before="8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รายได้ที่รัฐบาลอุดหนุนให้องค์กรปกครองส่วนท้องถิ่น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หมวดเงินอุดหนุนทั่วไป 31,493,000บาท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รวมรายได้ทั้งสิ้น   58,500,000 บาท</w:t>
      </w:r>
    </w:p>
    <w:p w:rsidR="005B5CFE" w:rsidRPr="00936CF7" w:rsidRDefault="005B5CFE" w:rsidP="005B5CFE">
      <w:pPr>
        <w:tabs>
          <w:tab w:val="left" w:pos="2405"/>
          <w:tab w:val="left" w:pos="3355"/>
        </w:tabs>
        <w:spacing w:after="0"/>
        <w:ind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ประมาณการรายจ่ายจากงบประมาณ 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งบกลาง    15,964,680    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งบบุคลากร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 xml:space="preserve"> 14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,840,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720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งบดำเนินงาน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,921,5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งบลงทุน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8,724,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400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งบรายจ่ายอื่น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 xml:space="preserve"> 20,000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งบเงินอุดหนุน5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,0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28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รวมรายจ่าย 58,500,000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7ED8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:rsidR="005B5CFE" w:rsidRPr="007D2C36" w:rsidRDefault="005B5CFE" w:rsidP="005B5CFE">
      <w:pPr>
        <w:tabs>
          <w:tab w:val="left" w:pos="226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ประกอบร่างงบประมาณรายจ่ายประจำปีงบประมาณพ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9E7ED8" w:rsidRPr="007D2C36" w:rsidRDefault="009E7ED8" w:rsidP="005B5CFE">
      <w:pPr>
        <w:tabs>
          <w:tab w:val="left" w:pos="2268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ด้าน                                                              ยอดรวม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ด้านบริหารทั่วไป</w:t>
      </w:r>
      <w:r w:rsidR="009E7ED8" w:rsidRPr="007D2C36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13,589,920 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แผนงานการรักษาความสงบภายใน       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230,000 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ด้านบริการชุมชนและสังคม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แผนงานการศึกษา                                    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10,286,900 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แผนงานสาธารณสุข                                             1,495,500   บาท  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แผนงานสังคมสงเคราะห์                           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1,319,000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 แผนงานเคหะและชุมชน                           </w:t>
      </w:r>
      <w:r w:rsidR="009E7ED8" w:rsidRPr="007D2C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6,611,000 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แผนงานสร้างความเข้มแข็งของชุมชน               </w:t>
      </w:r>
      <w:r w:rsidR="009E7ED8" w:rsidRPr="007D2C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205,000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แผนงานการศาสนาวัฒนธรรมและนันทนาการ       </w:t>
      </w:r>
      <w:r w:rsidR="009E7ED8" w:rsidRPr="007D2C3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>686,000  บาท</w:t>
      </w:r>
    </w:p>
    <w:p w:rsidR="005B5CFE" w:rsidRPr="007D2C36" w:rsidRDefault="009E7ED8" w:rsidP="005B5CFE">
      <w:pPr>
        <w:tabs>
          <w:tab w:val="left" w:pos="2405"/>
          <w:tab w:val="left" w:pos="3355"/>
        </w:tabs>
        <w:spacing w:before="8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ด้านการเศรษฐกิจ</w:t>
      </w:r>
    </w:p>
    <w:p w:rsidR="005B5CFE" w:rsidRPr="007D2C36" w:rsidRDefault="00975C3D" w:rsidP="005B5CFE">
      <w:pPr>
        <w:tabs>
          <w:tab w:val="left" w:pos="2405"/>
          <w:tab w:val="left" w:pos="3355"/>
        </w:tabs>
        <w:spacing w:before="8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แผนอุตสาหกรรมและการโยธา                                4,926,000 บาท</w:t>
      </w:r>
    </w:p>
    <w:p w:rsidR="005B5CFE" w:rsidRPr="007D2C36" w:rsidRDefault="00975C3D" w:rsidP="00975C3D">
      <w:pPr>
        <w:tabs>
          <w:tab w:val="left" w:pos="241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แผนงานการเกษตร                                                 394,000  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แผนงานการพาณิชย์                                              2,522,000  บาท</w:t>
      </w:r>
    </w:p>
    <w:p w:rsidR="005B5CFE" w:rsidRPr="007D2C36" w:rsidRDefault="005B5CFE" w:rsidP="005B5CFE">
      <w:pPr>
        <w:tabs>
          <w:tab w:val="left" w:pos="1418"/>
          <w:tab w:val="left" w:pos="2410"/>
        </w:tabs>
        <w:spacing w:before="8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ด้านการดำเนินงานอื่น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>แผนงานงบกลาง                                                 15,964,680  บาท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  <w:r w:rsidR="009E7ED8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งบประมาณรายจ่ายทั้งสิ้น         58,500,000 บาท</w:t>
      </w:r>
    </w:p>
    <w:p w:rsidR="005B5CFE" w:rsidRPr="007D2C36" w:rsidRDefault="005B5CFE" w:rsidP="007D2C36">
      <w:pPr>
        <w:spacing w:before="120"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สำหรับรายละเอียดโครงการและกิจกรรมสามารถตรวจดูได้ในรายละเอียด</w:t>
      </w:r>
      <w:r w:rsidR="009E7ED8" w:rsidRPr="007D2C36">
        <w:rPr>
          <w:rFonts w:ascii="TH SarabunIT๙" w:hAnsi="TH SarabunIT๙" w:cs="TH SarabunIT๙"/>
          <w:sz w:val="32"/>
          <w:szCs w:val="32"/>
          <w:cs/>
        </w:rPr>
        <w:t>ใน</w:t>
      </w:r>
      <w:r w:rsidRPr="007D2C36">
        <w:rPr>
          <w:rFonts w:ascii="TH SarabunIT๙" w:hAnsi="TH SarabunIT๙" w:cs="TH SarabunIT๙"/>
          <w:sz w:val="32"/>
          <w:szCs w:val="32"/>
          <w:cs/>
        </w:rPr>
        <w:t>ประมาณการรายจ่ายงบประมาณรายจ่ายทั่วไป ประจำปีงบประมาณ พ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ศ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๒๕๖2 ซึ่งมีรายละเอียดค่าใช้จ่ายของงบประมาณตามเอกสารที่ได้แจกจ่ายให้สมาชิกสภาทุกท่าน ก่อนวันประชุมสภา</w:t>
      </w:r>
    </w:p>
    <w:p w:rsidR="007D2C36" w:rsidRDefault="005B5CFE" w:rsidP="005B5CF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นายวิจิตร สงหนอง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>ตามที่นายกองค์การบริหารส่วนตำบลน้ำผุด ได้ชี้แจงรายละเอียดของงบประมาณ</w:t>
      </w:r>
      <w:r w:rsidR="007D2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5B5CFE" w:rsidRPr="007D2C36" w:rsidRDefault="007D2C36" w:rsidP="007D2C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9E7ED8" w:rsidRPr="007D2C3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เสร็จเรียบร้อยแล้วนั้น</w:t>
      </w:r>
    </w:p>
    <w:p w:rsidR="005B5CFE" w:rsidRPr="007D2C36" w:rsidRDefault="005B5CFE" w:rsidP="005B5CF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 พ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ศ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๒๕๔๗  หมวด ๓  ข้อ ๔๗ ในการพิจารณาญัตติร่างข้อบัญญัติวาระที่ ๑ ให้ที่ประชุมสภาท้องถิ่น ปรึกษาในหลักการแห่งร่างข้อบัญญัติและลงมติว่าจะรับหลักการแห่งข้อบัญญัติหรือไม่  หากมีสมาชิกท่านใดประสงค์จะอภิปราย ห้ามมิให้ลงมติก่อนที่สมาชิกสภาท้องถิ่นได้  อภิปรายในเรื่องนั้นพอสมควรแล้ว  ดังนั้นมีสมาชิกท่านใดประสงค์จะอภิปรายหรือซักถามหรือไม่</w:t>
      </w:r>
    </w:p>
    <w:p w:rsidR="005B5CFE" w:rsidRPr="007D2C36" w:rsidRDefault="005B5CFE" w:rsidP="005B5CF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           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ไม่มี</w:t>
      </w:r>
    </w:p>
    <w:p w:rsidR="007D2C36" w:rsidRDefault="005B5CFE" w:rsidP="005B5CFE">
      <w:pPr>
        <w:spacing w:after="0"/>
        <w:ind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นายวิจิตร สงหนอง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เมื่อไม่มีสมาชิกสภาฯท่านใดจะอภิปราย ผมขอปิดการอภิปราย ขั้นตอนต่อไปผมจะ</w:t>
      </w:r>
      <w:r w:rsidR="007D2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5B5CFE" w:rsidRPr="007D2C36" w:rsidRDefault="007D2C36" w:rsidP="005B5CFE">
      <w:pPr>
        <w:spacing w:after="0"/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  <w:t>ขอมติที่ประชุมในวาระที่  ๑  ขั้นรับหลักการ  ซึ่งตอนนี้มีจำนวนสมาชิกสภาฯ อบต</w:t>
      </w:r>
      <w:r w:rsidR="005B5CFE" w:rsidRPr="007D2C36">
        <w:rPr>
          <w:rFonts w:ascii="TH SarabunIT๙" w:hAnsi="TH SarabunIT๙" w:cs="TH SarabunIT๙"/>
          <w:sz w:val="32"/>
          <w:szCs w:val="32"/>
        </w:rPr>
        <w:t>.</w:t>
      </w:r>
    </w:p>
    <w:p w:rsidR="005B5CFE" w:rsidRPr="007D2C36" w:rsidRDefault="005B5CFE" w:rsidP="005B5CF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น้ำผุดในห้องประชุมขณะนี้ ๒</w:t>
      </w:r>
      <w:r w:rsidR="002115C3" w:rsidRPr="007D2C36">
        <w:rPr>
          <w:rFonts w:ascii="TH SarabunIT๙" w:hAnsi="TH SarabunIT๙" w:cs="TH SarabunIT๙"/>
          <w:sz w:val="32"/>
          <w:szCs w:val="32"/>
          <w:cs/>
        </w:rPr>
        <w:t>3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คน ถือว่าครบองค์ประชุม ผมจึงขอมติที่ประชุมสภาแห่งนี้ สมาชิกสภาฯ ท่านใดเห็นควรรับหลักการแห่งร่างข้อบัญญัติงบประมาณประจำปีงบประมาณ  พ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ศ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๒๕๖2 โปรดยกมือขึ้น</w:t>
      </w:r>
    </w:p>
    <w:p w:rsidR="005B5CFE" w:rsidRPr="007D2C36" w:rsidRDefault="005B5CFE" w:rsidP="005B5CFE">
      <w:pPr>
        <w:spacing w:after="0"/>
        <w:ind w:left="2160"/>
        <w:rPr>
          <w:rFonts w:ascii="TH SarabunIT๙" w:hAnsi="TH SarabunIT๙" w:cs="TH SarabunIT๙"/>
          <w:sz w:val="16"/>
          <w:szCs w:val="16"/>
        </w:rPr>
      </w:pP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ที่ประชุมมีมติรับหลักการแห่งร่างข้อบัญญัติงบประมาณรายจ่ายประจำปี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="002115C3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งบประมาณ  พ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๒๕๖2</w:t>
      </w:r>
    </w:p>
    <w:p w:rsidR="005B5CFE" w:rsidRPr="0009756B" w:rsidRDefault="005B5CFE" w:rsidP="005B5CFE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รับหลักการ           จำนวน    ๒2 เสียง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ไม่รับหลักการ        จำนวน     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เสียง</w:t>
      </w:r>
    </w:p>
    <w:p w:rsidR="005B5CFE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งดออกเสียง           จำนวน     ๑  เสียง</w:t>
      </w:r>
    </w:p>
    <w:p w:rsidR="005B5CFE" w:rsidRPr="007D2C36" w:rsidRDefault="005B5CFE" w:rsidP="007D2C3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นายวิจิตร สงหนอง</w:t>
      </w:r>
      <w:r w:rsidRPr="007D2C36">
        <w:rPr>
          <w:rFonts w:ascii="TH SarabunIT๙" w:hAnsi="TH SarabunIT๙" w:cs="TH SarabunIT๙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>เมื่อสภาองค์การบริหารส่วนตำบลน้ำผุดมีมติรับหลักการแห่งร่างข้อบัญญัติ</w:t>
      </w:r>
    </w:p>
    <w:p w:rsidR="005B5CFE" w:rsidRPr="007D2C36" w:rsidRDefault="007D2C36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  <w:t>งบประมาณรายจ่ายประจำปีงบประมาณ  พ</w:t>
      </w:r>
      <w:r w:rsidR="005B5CFE" w:rsidRPr="007D2C36">
        <w:rPr>
          <w:rFonts w:ascii="TH SarabunIT๙" w:hAnsi="TH SarabunIT๙" w:cs="TH SarabunIT๙"/>
          <w:sz w:val="32"/>
          <w:szCs w:val="32"/>
        </w:rPr>
        <w:t>.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ศ</w:t>
      </w:r>
      <w:r w:rsidR="005B5CFE" w:rsidRPr="007D2C36">
        <w:rPr>
          <w:rFonts w:ascii="TH SarabunIT๙" w:hAnsi="TH SarabunIT๙" w:cs="TH SarabunIT๙"/>
          <w:sz w:val="32"/>
          <w:szCs w:val="32"/>
        </w:rPr>
        <w:t>.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๒๕๖</w:t>
      </w:r>
      <w:r w:rsidR="002115C3" w:rsidRPr="007D2C36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 xml:space="preserve"> ในการแปรพิจารณา</w:t>
      </w:r>
    </w:p>
    <w:p w:rsidR="005B5CFE" w:rsidRPr="007D2C36" w:rsidRDefault="005B5CFE" w:rsidP="005B5C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วาระที่ ๒ ให้กำหนดระยะเวลาเสนอคำแปรญัตติไว้ไม่น้อยกว่ายี่สิบสี่ชั่วโมงนับ</w:t>
      </w:r>
    </w:p>
    <w:p w:rsidR="005B5CFE" w:rsidRPr="007D2C36" w:rsidRDefault="005B5CFE" w:rsidP="005B5C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แต่สภามี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มติรับหลักการแห่งร่างข้อบัญญัติงบประมาณนั้น </w:t>
      </w:r>
    </w:p>
    <w:p w:rsidR="005B5CFE" w:rsidRPr="007D2C36" w:rsidRDefault="005B5CFE" w:rsidP="005B5CFE">
      <w:pPr>
        <w:tabs>
          <w:tab w:val="left" w:pos="2405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B5CFE" w:rsidRPr="007D2C36" w:rsidRDefault="005B5CFE" w:rsidP="005B5CFE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การพิจารณาคัดเลือกคณะกรรมการแปรญัตติร่างข้อบัญญัติงบประมาณรายจ่าย ประจำปีงบประมาณ พ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D2C3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D0B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6D0B0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5B5CFE" w:rsidRPr="007D2C36" w:rsidRDefault="005B5CFE" w:rsidP="005B5CFE">
      <w:pPr>
        <w:spacing w:after="0"/>
        <w:ind w:left="2160" w:hanging="2160"/>
        <w:rPr>
          <w:rFonts w:ascii="TH SarabunIT๙" w:hAnsi="TH SarabunIT๙" w:cs="TH SarabunIT๙"/>
          <w:b/>
          <w:bCs/>
          <w:sz w:val="12"/>
          <w:szCs w:val="12"/>
        </w:rPr>
      </w:pP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นายวิจิตร สงหนอง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ตามที่ได้คัดเลือกคณะกรรมการแปรญัตติ เมื่อ สมัยประชุมสามัญ สมัยที่ ๓ </w:t>
      </w:r>
    </w:p>
    <w:p w:rsidR="005B5CFE" w:rsidRPr="007D2C36" w:rsidRDefault="007D2C36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2115C3" w:rsidRPr="007D2C3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ประจำปี พ</w:t>
      </w:r>
      <w:r w:rsidR="005B5CFE" w:rsidRPr="007D2C36">
        <w:rPr>
          <w:rFonts w:ascii="TH SarabunIT๙" w:hAnsi="TH SarabunIT๙" w:cs="TH SarabunIT๙"/>
          <w:sz w:val="32"/>
          <w:szCs w:val="32"/>
        </w:rPr>
        <w:t>.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ศ ๒๕๕๘ เมื่อวันที่ ๑๐ สิงหาคม พ</w:t>
      </w:r>
      <w:r w:rsidR="005B5CFE" w:rsidRPr="007D2C36">
        <w:rPr>
          <w:rFonts w:ascii="TH SarabunIT๙" w:hAnsi="TH SarabunIT๙" w:cs="TH SarabunIT๙"/>
          <w:sz w:val="32"/>
          <w:szCs w:val="32"/>
        </w:rPr>
        <w:t>.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ศ</w:t>
      </w:r>
      <w:r w:rsidR="005B5CFE" w:rsidRPr="007D2C36">
        <w:rPr>
          <w:rFonts w:ascii="TH SarabunIT๙" w:hAnsi="TH SarabunIT๙" w:cs="TH SarabunIT๙"/>
          <w:sz w:val="32"/>
          <w:szCs w:val="32"/>
        </w:rPr>
        <w:t xml:space="preserve">.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๒๕๕๘ ตามมติทั้ง ๕ ท่านเป็นที่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เรียบร้อยแล้ว ให้คณะกรรมการฯอยู่ดำรงตำแหน่งจนครบวาระ ดังต่อไปนี้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="007D2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นายปรีชา หมุนแทน สมาชิกสภาฯ หมู่ที่ ๓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="007D2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นายปรีชา ยังช่วย สมาชิกสภาฯ หมู่ที่ ๔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="007D2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นายสนอง ขุนดำ สมาชิกสภาฯ หมู่ที่ ๓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="007D2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นาย</w:t>
      </w:r>
      <w:r w:rsidR="0009756B" w:rsidRPr="007D2C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ศราวุธ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7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นุ้ยเอียด</w:t>
      </w:r>
      <w:r w:rsidR="00097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สมาชิกสภาฯ หมู่ที่ ๘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="007D2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นายจริน</w:t>
      </w:r>
      <w:r w:rsidR="00097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ฤทธิ์ฉิม</w:t>
      </w:r>
      <w:r w:rsidR="00097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สมาชิกสภาฯ หมู่ที่ ๑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ผมขอถามที่ประชุมสภาอบต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น้ำผุดจะคัดเลือกคณะกรรมการแปรญัตติในการ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ประชุมครั้งนี้หรือไม่</w:t>
      </w:r>
    </w:p>
    <w:p w:rsidR="0050329B" w:rsidRPr="007D2C36" w:rsidRDefault="0050329B" w:rsidP="007D2C3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นายสมปอง สะดี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D2C36">
        <w:rPr>
          <w:rFonts w:ascii="TH SarabunIT๙" w:hAnsi="TH SarabunIT๙" w:cs="TH SarabunIT๙" w:hint="cs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ผมขอเสนอให้ใช้คณะกรรมการชุดเดิม </w:t>
      </w:r>
    </w:p>
    <w:p w:rsidR="0050329B" w:rsidRPr="007D2C36" w:rsidRDefault="007D2C36" w:rsidP="005B5C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329B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ส.อบต.ม.9</w:t>
      </w:r>
    </w:p>
    <w:p w:rsidR="005B5CFE" w:rsidRPr="007D2C36" w:rsidRDefault="007D2C36" w:rsidP="007D2C3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ab/>
        <w:t>ไม่มีการคัดเลือกคณะกรรมการแปรญัตติและแต่งตั้งโดยใช้คณะกรรมการแปรญัตติ</w:t>
      </w:r>
    </w:p>
    <w:p w:rsidR="002115C3" w:rsidRPr="007D2C36" w:rsidRDefault="005B5CFE" w:rsidP="002115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ชุดเดิม</w:t>
      </w:r>
      <w:r w:rsidR="007D2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คือ</w:t>
      </w:r>
      <w:r w:rsidR="002115C3" w:rsidRPr="007D2C36">
        <w:rPr>
          <w:rFonts w:ascii="TH SarabunIT๙" w:hAnsi="TH SarabunIT๙" w:cs="TH SarabunIT๙"/>
          <w:sz w:val="32"/>
          <w:szCs w:val="32"/>
          <w:cs/>
        </w:rPr>
        <w:t xml:space="preserve"> มติสมัยประชุมสามัญ สมัยที่ ๓  ประจำปี พ</w:t>
      </w:r>
      <w:r w:rsidR="002115C3" w:rsidRPr="007D2C36">
        <w:rPr>
          <w:rFonts w:ascii="TH SarabunIT๙" w:hAnsi="TH SarabunIT๙" w:cs="TH SarabunIT๙"/>
          <w:sz w:val="32"/>
          <w:szCs w:val="32"/>
        </w:rPr>
        <w:t>.</w:t>
      </w:r>
      <w:r w:rsidR="002115C3" w:rsidRPr="007D2C36">
        <w:rPr>
          <w:rFonts w:ascii="TH SarabunIT๙" w:hAnsi="TH SarabunIT๙" w:cs="TH SarabunIT๙"/>
          <w:sz w:val="32"/>
          <w:szCs w:val="32"/>
          <w:cs/>
        </w:rPr>
        <w:t xml:space="preserve">ศ ๒๕๕๘ เมื่อวันที่ ๑๐      </w:t>
      </w:r>
    </w:p>
    <w:p w:rsidR="005B5CFE" w:rsidRPr="007D2C36" w:rsidRDefault="002115C3" w:rsidP="002115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สิงหาคม พ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ศ</w:t>
      </w:r>
      <w:r w:rsidRPr="007D2C36">
        <w:rPr>
          <w:rFonts w:ascii="TH SarabunIT๙" w:hAnsi="TH SarabunIT๙" w:cs="TH SarabunIT๙"/>
          <w:sz w:val="32"/>
          <w:szCs w:val="32"/>
        </w:rPr>
        <w:t xml:space="preserve">. </w:t>
      </w:r>
      <w:r w:rsidRPr="007D2C36">
        <w:rPr>
          <w:rFonts w:ascii="TH SarabunIT๙" w:hAnsi="TH SarabunIT๙" w:cs="TH SarabunIT๙"/>
          <w:sz w:val="32"/>
          <w:szCs w:val="32"/>
          <w:cs/>
        </w:rPr>
        <w:t>๒๕๕๘</w:t>
      </w:r>
    </w:p>
    <w:p w:rsidR="005B5CFE" w:rsidRPr="007D2C36" w:rsidRDefault="0050329B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๑</w:t>
      </w:r>
      <w:r w:rsidR="005B5CFE" w:rsidRPr="007D2C36">
        <w:rPr>
          <w:rFonts w:ascii="TH SarabunIT๙" w:hAnsi="TH SarabunIT๙" w:cs="TH SarabunIT๙"/>
          <w:sz w:val="32"/>
          <w:szCs w:val="32"/>
        </w:rPr>
        <w:t>.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>นายปรีชา หมุนแทน สมาชิกสภาฯ หมู่ที่ ๓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๒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="00936CF7">
        <w:rPr>
          <w:rFonts w:ascii="TH SarabunIT๙" w:hAnsi="TH SarabunIT๙" w:cs="TH SarabunIT๙"/>
          <w:sz w:val="32"/>
          <w:szCs w:val="32"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นายปรีชา ยังช่วย สมาชิกสภาฯ หมู่ที่ ๔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๓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นายสนอง ขุนดำ </w:t>
      </w:r>
      <w:r w:rsidR="007D2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สมาชิกสภาฯ หมู่ที่ ๓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๔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นาย</w:t>
      </w:r>
      <w:r w:rsidR="002115C3" w:rsidRPr="007D2C36">
        <w:rPr>
          <w:rFonts w:ascii="TH SarabunIT๙" w:hAnsi="TH SarabunIT๙" w:cs="TH SarabunIT๙"/>
          <w:sz w:val="32"/>
          <w:szCs w:val="32"/>
          <w:cs/>
        </w:rPr>
        <w:t>ศ</w:t>
      </w:r>
      <w:r w:rsidRPr="007D2C36">
        <w:rPr>
          <w:rFonts w:ascii="TH SarabunIT๙" w:hAnsi="TH SarabunIT๙" w:cs="TH SarabunIT๙"/>
          <w:sz w:val="32"/>
          <w:szCs w:val="32"/>
          <w:cs/>
        </w:rPr>
        <w:t>ราวุธ นุ้ยเอียด</w:t>
      </w:r>
      <w:r w:rsidR="007D2C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C36">
        <w:rPr>
          <w:rFonts w:ascii="TH SarabunIT๙" w:hAnsi="TH SarabunIT๙" w:cs="TH SarabunIT๙"/>
          <w:sz w:val="32"/>
          <w:szCs w:val="32"/>
          <w:cs/>
        </w:rPr>
        <w:t>สมาชิกสภาฯ หมู่ที่ ๘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16"/>
          <w:szCs w:val="16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๕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นายจริน ฤทธิ์ฉิม</w:t>
      </w:r>
      <w:r w:rsidR="007D2C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C36">
        <w:rPr>
          <w:rFonts w:ascii="TH SarabunIT๙" w:hAnsi="TH SarabunIT๙" w:cs="TH SarabunIT๙"/>
          <w:sz w:val="32"/>
          <w:szCs w:val="32"/>
          <w:cs/>
        </w:rPr>
        <w:t>สมาชิกสภาฯ หมู่ที่ ๑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เห็นชอบ       ๒2  เสียง</w:t>
      </w:r>
    </w:p>
    <w:p w:rsidR="007D2C36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7D2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ไม่เห็นชอบ       </w:t>
      </w:r>
      <w:r w:rsidRPr="007D2C36">
        <w:rPr>
          <w:rFonts w:ascii="TH SarabunIT๙" w:hAnsi="TH SarabunIT๙" w:cs="TH SarabunIT๙"/>
          <w:sz w:val="32"/>
          <w:szCs w:val="32"/>
        </w:rPr>
        <w:t>-</w:t>
      </w:r>
      <w:r w:rsidR="007D2C36">
        <w:rPr>
          <w:rFonts w:ascii="TH SarabunIT๙" w:hAnsi="TH SarabunIT๙" w:cs="TH SarabunIT๙"/>
          <w:sz w:val="32"/>
          <w:szCs w:val="32"/>
          <w:cs/>
        </w:rPr>
        <w:t xml:space="preserve">   เสีย</w:t>
      </w:r>
      <w:r w:rsidR="007D2C36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งดออกเสียง      ๑  เสียง</w:t>
      </w:r>
    </w:p>
    <w:p w:rsidR="005B5CFE" w:rsidRPr="007D2C36" w:rsidRDefault="005B5CFE" w:rsidP="00936CF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นายวิจิตร สงหนอง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แจ้งให้สมาชิกสภาองค์การบริหารส่วนตำบลน้ำผุด ผู้ที่มีความประสงค์จะเสนอคำ</w:t>
      </w:r>
    </w:p>
    <w:p w:rsidR="005B5CFE" w:rsidRPr="007D2C36" w:rsidRDefault="00936CF7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5CFE"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 xml:space="preserve">            แปรญัตติสามารถยื่นคำแปรญัตติต่อคณะกรรมการแปรญัตติได้ </w:t>
      </w:r>
    </w:p>
    <w:p w:rsidR="005B5CFE" w:rsidRDefault="005B5CFE" w:rsidP="00A27C1F">
      <w:pPr>
        <w:spacing w:after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วันที่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8.30 - ๑6.3๐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น. วันที่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8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พ.ศ.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2561 เวลา 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8.30 -  16.30 และวันที่ 9 สิงหาคม เวลา 8.30 – 15.30 น. </w:t>
      </w:r>
      <w:r w:rsidR="00A27C1F">
        <w:rPr>
          <w:rFonts w:ascii="TH SarabunIT๙" w:hAnsi="TH SarabunIT๙" w:cs="TH SarabunIT๙" w:hint="cs"/>
          <w:sz w:val="32"/>
          <w:szCs w:val="32"/>
          <w:cs/>
        </w:rPr>
        <w:t xml:space="preserve">         ณ  สำนักงานปลัดองค์การบริหารส่วนตำบลน้ำผุด  </w:t>
      </w:r>
      <w:r w:rsidRPr="007D2C36">
        <w:rPr>
          <w:rFonts w:ascii="TH SarabunIT๙" w:hAnsi="TH SarabunIT๙" w:cs="TH SarabunIT๙"/>
          <w:sz w:val="32"/>
          <w:szCs w:val="32"/>
          <w:cs/>
        </w:rPr>
        <w:t>ขอให้คณะกรรมการแปรญัตติประชุมปรึกษาคำเสนอแปรญัตติ ในวันที่ ๑3 สิงหาคม พ.ศ. ๒๕61 เวลา 9.0๐ -11.00 น.</w:t>
      </w:r>
      <w:r w:rsidR="007B2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แล้วนำเสนอผลการประชุมคณะกรรมการแปรญัตติให้ประธานสภาฯเพื่อจัดส่งผลการแปรญัตติให้สมาชิสภาฯได้รับทราบล่วงหน้าก่อนวันประชุมสภาองค์การบริหารส่วนตำบลน้ำผุด ผมขอนัดวันประชุมสภาองค์การบริหารส่วนตำบลน้ำผุด สมัยสามัญสมัยที่ ๓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ครั้งที่ ๒ ประจำปี พ.ศ.๒๕61 ในวันที่</w:t>
      </w:r>
      <w:r w:rsidR="007B2592">
        <w:rPr>
          <w:rFonts w:ascii="TH SarabunIT๙" w:hAnsi="TH SarabunIT๙" w:cs="TH SarabunIT๙"/>
          <w:sz w:val="32"/>
          <w:szCs w:val="32"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1๕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๒๕61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๑3.๐๐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ห้องประชุมสภาองค์การบริหารส่วนตำบลน้ำผุดเพื่อพิจารณา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 w:rsidRPr="007D2C36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</w:t>
      </w:r>
      <w:r w:rsidR="007B2592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7D2C36">
        <w:rPr>
          <w:rFonts w:ascii="TH SarabunIT๙" w:hAnsi="TH SarabunIT๙" w:cs="TH SarabunIT๙"/>
          <w:sz w:val="32"/>
          <w:szCs w:val="32"/>
          <w:cs/>
        </w:rPr>
        <w:t>บประมาณ พ.ศ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๒๕๖</w:t>
      </w:r>
      <w:r w:rsidRPr="007D2C36">
        <w:rPr>
          <w:rFonts w:ascii="TH SarabunIT๙" w:hAnsi="TH SarabunIT๙" w:cs="TH SarabunIT๙"/>
          <w:sz w:val="32"/>
          <w:szCs w:val="32"/>
        </w:rPr>
        <w:t>2</w:t>
      </w:r>
      <w:r w:rsidR="00936CF7">
        <w:rPr>
          <w:rFonts w:ascii="TH SarabunIT๙" w:hAnsi="TH SarabunIT๙" w:cs="TH SarabunIT๙"/>
          <w:sz w:val="32"/>
          <w:szCs w:val="32"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ในวาระที่  ๒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และวาระที่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๓</w:t>
      </w:r>
      <w:r w:rsidR="00D95409" w:rsidRPr="007D2C36">
        <w:rPr>
          <w:rFonts w:ascii="TH SarabunIT๙" w:hAnsi="TH SarabunIT๙" w:cs="TH SarabunIT๙"/>
          <w:sz w:val="32"/>
          <w:szCs w:val="32"/>
        </w:rPr>
        <w:t xml:space="preserve"> </w:t>
      </w:r>
      <w:r w:rsidR="00936CF7">
        <w:rPr>
          <w:rFonts w:ascii="TH SarabunIT๙" w:hAnsi="TH SarabunIT๙" w:cs="TH SarabunIT๙"/>
          <w:sz w:val="32"/>
          <w:szCs w:val="32"/>
        </w:rPr>
        <w:t xml:space="preserve"> </w:t>
      </w:r>
      <w:r w:rsidR="00D95409" w:rsidRPr="007D2C36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7B2592" w:rsidRPr="007B2592" w:rsidRDefault="007B2592" w:rsidP="007B2592">
      <w:pPr>
        <w:spacing w:after="0"/>
        <w:ind w:left="2127" w:firstLine="31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B5CFE" w:rsidRDefault="005B5CFE" w:rsidP="00936C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      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รับทราบ</w:t>
      </w:r>
    </w:p>
    <w:p w:rsidR="00936CF7" w:rsidRPr="00A27C1F" w:rsidRDefault="00936CF7" w:rsidP="005B5CFE">
      <w:pPr>
        <w:spacing w:before="120" w:after="0"/>
        <w:rPr>
          <w:rFonts w:ascii="TH SarabunIT๙" w:hAnsi="TH SarabunIT๙" w:cs="TH SarabunIT๙"/>
          <w:b/>
          <w:bCs/>
          <w:sz w:val="20"/>
          <w:szCs w:val="20"/>
        </w:rPr>
      </w:pPr>
    </w:p>
    <w:p w:rsidR="005B5CFE" w:rsidRPr="007D2C36" w:rsidRDefault="005B5CFE" w:rsidP="005B5C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๕ </w:t>
      </w:r>
      <w:r w:rsidRPr="007D2C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50329B" w:rsidRPr="007D2C36" w:rsidRDefault="00D95409" w:rsidP="00936CF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36CF7">
        <w:rPr>
          <w:rFonts w:ascii="TH SarabunIT๙" w:hAnsi="TH SarabunIT๙" w:cs="TH SarabunIT๙"/>
          <w:b/>
          <w:bCs/>
          <w:sz w:val="32"/>
          <w:szCs w:val="32"/>
          <w:cs/>
        </w:rPr>
        <w:t>นายวิจิตร สงหนอง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ab/>
      </w:r>
      <w:r w:rsidR="0050329B" w:rsidRPr="007D2C36">
        <w:rPr>
          <w:rFonts w:ascii="TH SarabunIT๙" w:hAnsi="TH SarabunIT๙" w:cs="TH SarabunIT๙"/>
          <w:sz w:val="32"/>
          <w:szCs w:val="32"/>
          <w:cs/>
        </w:rPr>
        <w:t>มีสมาชิกฯท่านใดจะสอบถามเพิ่มเติม</w:t>
      </w:r>
      <w:r w:rsidR="00A71B5D" w:rsidRPr="007D2C36">
        <w:rPr>
          <w:rFonts w:ascii="TH SarabunIT๙" w:hAnsi="TH SarabunIT๙" w:cs="TH SarabunIT๙"/>
          <w:sz w:val="32"/>
          <w:szCs w:val="32"/>
          <w:cs/>
        </w:rPr>
        <w:t>อีกไหมครับ</w:t>
      </w:r>
    </w:p>
    <w:p w:rsidR="00227F3B" w:rsidRPr="00936CF7" w:rsidRDefault="00936CF7" w:rsidP="005B5C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7F3B" w:rsidRPr="00936CF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</w:p>
    <w:p w:rsidR="0050329B" w:rsidRPr="007D2C36" w:rsidRDefault="0050329B" w:rsidP="00936CF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6CF7">
        <w:rPr>
          <w:rFonts w:ascii="TH SarabunIT๙" w:hAnsi="TH SarabunIT๙" w:cs="TH SarabunIT๙"/>
          <w:b/>
          <w:bCs/>
          <w:sz w:val="32"/>
          <w:szCs w:val="32"/>
          <w:cs/>
        </w:rPr>
        <w:t>จ.ต.วิโรจน์ เลี้ยงสกุล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ถนนสายวังฟ้าลั่น </w:t>
      </w:r>
      <w:r w:rsidR="00A71B5D" w:rsidRPr="007D2C36">
        <w:rPr>
          <w:rFonts w:ascii="TH SarabunIT๙" w:hAnsi="TH SarabunIT๙" w:cs="TH SarabunIT๙"/>
          <w:sz w:val="32"/>
          <w:szCs w:val="32"/>
          <w:cs/>
        </w:rPr>
        <w:t>และสายไสขุดหินเป็</w:t>
      </w:r>
      <w:r w:rsidRPr="007D2C36">
        <w:rPr>
          <w:rFonts w:ascii="TH SarabunIT๙" w:hAnsi="TH SarabunIT๙" w:cs="TH SarabunIT๙"/>
          <w:sz w:val="32"/>
          <w:szCs w:val="32"/>
          <w:cs/>
        </w:rPr>
        <w:t>น</w:t>
      </w:r>
      <w:r w:rsidR="00A71B5D" w:rsidRPr="007D2C36">
        <w:rPr>
          <w:rFonts w:ascii="TH SarabunIT๙" w:hAnsi="TH SarabunIT๙" w:cs="TH SarabunIT๙"/>
          <w:sz w:val="32"/>
          <w:szCs w:val="32"/>
          <w:cs/>
        </w:rPr>
        <w:t>ร่</w:t>
      </w:r>
      <w:r w:rsidRPr="007D2C36">
        <w:rPr>
          <w:rFonts w:ascii="TH SarabunIT๙" w:hAnsi="TH SarabunIT๙" w:cs="TH SarabunIT๙"/>
          <w:sz w:val="32"/>
          <w:szCs w:val="32"/>
          <w:cs/>
        </w:rPr>
        <w:t>องน้ำ</w:t>
      </w:r>
      <w:r w:rsidR="00C6265B" w:rsidRPr="007D2C36">
        <w:rPr>
          <w:rFonts w:ascii="TH SarabunIT๙" w:hAnsi="TH SarabunIT๙" w:cs="TH SarabunIT๙"/>
          <w:sz w:val="32"/>
          <w:szCs w:val="32"/>
          <w:cs/>
        </w:rPr>
        <w:t xml:space="preserve"> ขอให้ไปช่วยซ่อมแซมด้วย</w:t>
      </w:r>
    </w:p>
    <w:p w:rsidR="0050329B" w:rsidRPr="00936CF7" w:rsidRDefault="00936CF7" w:rsidP="005B5C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0329B" w:rsidRPr="00936CF7">
        <w:rPr>
          <w:rFonts w:ascii="TH SarabunIT๙" w:hAnsi="TH SarabunIT๙" w:cs="TH SarabunIT๙"/>
          <w:b/>
          <w:bCs/>
          <w:sz w:val="32"/>
          <w:szCs w:val="32"/>
          <w:cs/>
        </w:rPr>
        <w:t>ส.อบต.ม.9</w:t>
      </w:r>
    </w:p>
    <w:p w:rsidR="00A71B5D" w:rsidRPr="007D2C36" w:rsidRDefault="0050329B" w:rsidP="00936CF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6CF7">
        <w:rPr>
          <w:rFonts w:ascii="TH SarabunIT๙" w:hAnsi="TH SarabunIT๙" w:cs="TH SarabunIT๙"/>
          <w:b/>
          <w:bCs/>
          <w:sz w:val="32"/>
          <w:szCs w:val="32"/>
          <w:cs/>
        </w:rPr>
        <w:t>นายวิศาตร แสงศรี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>ถนนชำรุดให้แจ้งกองช่างเพื่อตรวจสอบและเข้าแผนพัฒนาเพื่อเข้าข้อบัญญัติ</w:t>
      </w:r>
    </w:p>
    <w:p w:rsidR="00C6265B" w:rsidRPr="007D2C36" w:rsidRDefault="00936CF7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265B" w:rsidRPr="00936CF7">
        <w:rPr>
          <w:rFonts w:ascii="TH SarabunIT๙" w:hAnsi="TH SarabunIT๙" w:cs="TH SarabunIT๙"/>
          <w:b/>
          <w:bCs/>
          <w:sz w:val="32"/>
          <w:szCs w:val="32"/>
          <w:cs/>
        </w:rPr>
        <w:t>นายกอบต.น้ำผุด</w:t>
      </w:r>
      <w:r w:rsidR="00C6265B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265B" w:rsidRPr="007D2C36">
        <w:rPr>
          <w:rFonts w:ascii="TH SarabunIT๙" w:hAnsi="TH SarabunIT๙" w:cs="TH SarabunIT๙"/>
          <w:sz w:val="32"/>
          <w:szCs w:val="32"/>
          <w:cs/>
        </w:rPr>
        <w:t>ขอให้ส.อบต เข้ามแจ้งที่ที่อบต</w:t>
      </w:r>
    </w:p>
    <w:p w:rsidR="00C6265B" w:rsidRPr="007D2C36" w:rsidRDefault="00C6265B" w:rsidP="00936CF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6CF7">
        <w:rPr>
          <w:rFonts w:ascii="TH SarabunIT๙" w:hAnsi="TH SarabunIT๙" w:cs="TH SarabunIT๙"/>
          <w:b/>
          <w:bCs/>
          <w:sz w:val="32"/>
          <w:szCs w:val="32"/>
          <w:cs/>
        </w:rPr>
        <w:t>นายนูน มากแก้ว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>ไฟฟ้า 2 ข้างทาง 2 หลอก ยังไม่เข้าไปซ่อมแซม</w:t>
      </w:r>
    </w:p>
    <w:p w:rsidR="00C6265B" w:rsidRPr="00936CF7" w:rsidRDefault="00936CF7" w:rsidP="005B5C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6265B" w:rsidRPr="00936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ส.อบต.ม.10  </w:t>
      </w:r>
    </w:p>
    <w:p w:rsidR="00C6265B" w:rsidRPr="007D2C36" w:rsidRDefault="00C6265B" w:rsidP="00936CF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6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นายอาวุธ ทองพราว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แจ้งให้จนท.ช่างไฟทราบแล้ว รถเกรดถนนของอบจ.ตรังอยู่ที่ห้วยยอด เหลืออีก 3 </w:t>
      </w:r>
    </w:p>
    <w:p w:rsidR="00C6265B" w:rsidRPr="007D2C36" w:rsidRDefault="00936CF7" w:rsidP="005B5C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6265B" w:rsidRPr="00936CF7">
        <w:rPr>
          <w:rFonts w:ascii="TH SarabunIT๙" w:hAnsi="TH SarabunIT๙" w:cs="TH SarabunIT๙"/>
          <w:b/>
          <w:bCs/>
          <w:sz w:val="32"/>
          <w:szCs w:val="32"/>
          <w:cs/>
        </w:rPr>
        <w:t>ผอ.กองช่าง</w:t>
      </w:r>
      <w:r w:rsidR="00C6265B" w:rsidRPr="007D2C3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265B" w:rsidRPr="007D2C36">
        <w:rPr>
          <w:rFonts w:ascii="TH SarabunIT๙" w:hAnsi="TH SarabunIT๙" w:cs="TH SarabunIT๙"/>
          <w:sz w:val="32"/>
          <w:szCs w:val="32"/>
          <w:cs/>
        </w:rPr>
        <w:t>อบต</w:t>
      </w:r>
      <w:r w:rsidR="00C6265B" w:rsidRPr="007D2C36">
        <w:rPr>
          <w:rFonts w:ascii="TH SarabunIT๙" w:hAnsi="TH SarabunIT๙" w:cs="TH SarabunIT๙"/>
          <w:sz w:val="32"/>
          <w:szCs w:val="32"/>
        </w:rPr>
        <w:t>.</w:t>
      </w:r>
      <w:r w:rsidR="00C6265B" w:rsidRPr="007D2C36">
        <w:rPr>
          <w:rFonts w:ascii="TH SarabunIT๙" w:hAnsi="TH SarabunIT๙" w:cs="TH SarabunIT๙"/>
          <w:sz w:val="32"/>
          <w:szCs w:val="32"/>
          <w:cs/>
        </w:rPr>
        <w:t>และจะเข้ามาที่น้ำผุดที่แรกในอำเภอเมืองตรัง</w:t>
      </w:r>
    </w:p>
    <w:p w:rsidR="005B5CFE" w:rsidRPr="00936CF7" w:rsidRDefault="0050329B" w:rsidP="005B5CFE">
      <w:pPr>
        <w:spacing w:after="0"/>
        <w:rPr>
          <w:rFonts w:ascii="TH SarabunIT๙" w:hAnsi="TH SarabunIT๙" w:cs="TH SarabunIT๙"/>
          <w:sz w:val="16"/>
          <w:szCs w:val="16"/>
        </w:rPr>
      </w:pPr>
      <w:r w:rsidRPr="007D2C3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B5CFE" w:rsidRPr="007D2C36" w:rsidRDefault="005B5CFE" w:rsidP="00936CF7">
      <w:pPr>
        <w:tabs>
          <w:tab w:val="left" w:pos="2127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36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</w:t>
      </w:r>
      <w:r w:rsidR="00936CF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รับทราบ    </w:t>
      </w:r>
    </w:p>
    <w:p w:rsidR="005B5CFE" w:rsidRPr="007D2C36" w:rsidRDefault="005B5CFE" w:rsidP="007B2592">
      <w:pPr>
        <w:tabs>
          <w:tab w:val="left" w:pos="2127"/>
          <w:tab w:val="left" w:pos="3355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6CF7">
        <w:rPr>
          <w:rFonts w:ascii="TH SarabunIT๙" w:hAnsi="TH SarabunIT๙" w:cs="TH SarabunIT๙"/>
          <w:b/>
          <w:bCs/>
          <w:sz w:val="32"/>
          <w:szCs w:val="32"/>
          <w:cs/>
        </w:rPr>
        <w:t>นายวิจิตร สงหนอง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มีท่านสมาชิกสภาฯท่านใดจะสอบถามเพิ่มเติมอีก หากไม่มี ผมขอปิดการประชุม</w:t>
      </w:r>
    </w:p>
    <w:p w:rsidR="005B5CFE" w:rsidRPr="007D2C36" w:rsidRDefault="005B5CFE" w:rsidP="005B5CFE">
      <w:pPr>
        <w:tabs>
          <w:tab w:val="left" w:pos="2127"/>
          <w:tab w:val="left" w:pos="33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6CF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สภาองค์การบริหารส่วนตำบลน้ำผุด สมัยสามัญ สมัยที่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93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5B5CFE" w:rsidRPr="007D2C36" w:rsidRDefault="005B5CFE" w:rsidP="005B5CFE">
      <w:pPr>
        <w:tabs>
          <w:tab w:val="left" w:pos="2127"/>
          <w:tab w:val="left" w:pos="335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  <w:t xml:space="preserve">๒๕61 ขอขอบคุณ     </w:t>
      </w:r>
    </w:p>
    <w:p w:rsidR="005B5CFE" w:rsidRPr="007D2C36" w:rsidRDefault="005B5CFE" w:rsidP="00936CF7">
      <w:pPr>
        <w:tabs>
          <w:tab w:val="left" w:pos="2127"/>
          <w:tab w:val="left" w:pos="3355"/>
        </w:tabs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7B2592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C6265B" w:rsidRPr="007D2C36">
        <w:rPr>
          <w:rFonts w:ascii="TH SarabunIT๙" w:hAnsi="TH SarabunIT๙" w:cs="TH SarabunIT๙"/>
          <w:sz w:val="32"/>
          <w:szCs w:val="32"/>
          <w:cs/>
        </w:rPr>
        <w:t>1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="00C6265B" w:rsidRPr="007D2C36">
        <w:rPr>
          <w:rFonts w:ascii="TH SarabunIT๙" w:hAnsi="TH SarabunIT๙" w:cs="TH SarabunIT๙"/>
          <w:sz w:val="32"/>
          <w:szCs w:val="32"/>
          <w:cs/>
        </w:rPr>
        <w:t>15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</w:p>
    <w:p w:rsidR="005B5CFE" w:rsidRPr="007D2C36" w:rsidRDefault="005B5CFE" w:rsidP="00A27C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(ลงชื่อ) </w:t>
      </w:r>
      <w:r w:rsidR="00A27C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7C1F" w:rsidRPr="007D2C36">
        <w:rPr>
          <w:rFonts w:ascii="TH SarabunIT๙" w:hAnsi="TH SarabunIT๙" w:cs="TH SarabunIT๙"/>
          <w:sz w:val="32"/>
          <w:szCs w:val="32"/>
          <w:cs/>
        </w:rPr>
        <w:t>เยาวลักษณ์  รัตนะ</w:t>
      </w:r>
      <w:r w:rsidR="00A27C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B5D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7C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7D2C36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5B5CFE" w:rsidRPr="007D2C36" w:rsidRDefault="005B5CFE" w:rsidP="005B5CFE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A27C1F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 xml:space="preserve"> (นางเยาวลักษณ์  รัตนะ)</w:t>
      </w:r>
    </w:p>
    <w:p w:rsidR="005B5CFE" w:rsidRPr="007D2C36" w:rsidRDefault="005B5CFE" w:rsidP="005B5CFE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="00A71B5D"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Pr="007D2C36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</w:p>
    <w:p w:rsidR="005B5CFE" w:rsidRPr="007D2C36" w:rsidRDefault="005B5CFE" w:rsidP="005B5CFE">
      <w:pPr>
        <w:pStyle w:val="a3"/>
        <w:ind w:left="0"/>
        <w:rPr>
          <w:rFonts w:ascii="TH SarabunIT๙" w:hAnsi="TH SarabunIT๙" w:cs="TH SarabunIT๙"/>
          <w:sz w:val="10"/>
          <w:szCs w:val="10"/>
        </w:rPr>
      </w:pPr>
    </w:p>
    <w:p w:rsidR="005B5CFE" w:rsidRPr="007D2C36" w:rsidRDefault="005B5CFE" w:rsidP="005B5CFE">
      <w:pPr>
        <w:pStyle w:val="a3"/>
        <w:ind w:left="0" w:firstLine="720"/>
        <w:rPr>
          <w:rFonts w:ascii="TH SarabunIT๙" w:hAnsi="TH SarabunIT๙" w:cs="TH SarabunIT๙"/>
          <w:sz w:val="10"/>
          <w:szCs w:val="10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  <w:r w:rsidRPr="007D2C36">
        <w:rPr>
          <w:rFonts w:ascii="TH SarabunIT๙" w:hAnsi="TH SarabunIT๙" w:cs="TH SarabunIT๙"/>
          <w:sz w:val="32"/>
          <w:szCs w:val="32"/>
          <w:cs/>
        </w:rPr>
        <w:tab/>
      </w:r>
    </w:p>
    <w:p w:rsidR="005B5CFE" w:rsidRPr="007D2C36" w:rsidRDefault="005B5CFE" w:rsidP="005B5C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คณะกรรมการตรวจรายงานการประชุมได้ตรวจสอบรายงานการประชุมแล้ว ถูกต้องจึงลงลายมือชื่อไว้เป็น</w:t>
      </w:r>
    </w:p>
    <w:p w:rsidR="005B5CFE" w:rsidRPr="007D2C36" w:rsidRDefault="005B5CFE" w:rsidP="005B5CF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>หลักฐาน</w:t>
      </w:r>
    </w:p>
    <w:p w:rsidR="005B5CFE" w:rsidRPr="007D2C36" w:rsidRDefault="005B5CFE" w:rsidP="005B5CFE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</w:p>
    <w:p w:rsidR="005B5CFE" w:rsidRPr="007D2C36" w:rsidRDefault="005B5CFE" w:rsidP="005B5CFE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(ลงชื่อ)  </w:t>
      </w:r>
      <w:r w:rsidR="00542567" w:rsidRPr="007D2C36">
        <w:rPr>
          <w:rFonts w:ascii="TH SarabunIT๙" w:hAnsi="TH SarabunIT๙" w:cs="TH SarabunIT๙"/>
          <w:sz w:val="32"/>
          <w:szCs w:val="32"/>
          <w:cs/>
        </w:rPr>
        <w:t>คล่อง  แป้นแก้ว</w:t>
      </w:r>
      <w:r w:rsidR="00B057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C3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5B5CFE" w:rsidRPr="007D2C36" w:rsidRDefault="007B2592" w:rsidP="005B5CFE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 xml:space="preserve">  (นายคล่อง  แป้นแก้ว)</w:t>
      </w:r>
    </w:p>
    <w:p w:rsidR="005B5CFE" w:rsidRPr="007D2C36" w:rsidRDefault="005B5CFE" w:rsidP="005B5CFE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ส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อบต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หมู่ที่ ๑</w:t>
      </w:r>
    </w:p>
    <w:p w:rsidR="005B5CFE" w:rsidRPr="007D2C36" w:rsidRDefault="005B5CFE" w:rsidP="005B5CFE">
      <w:pPr>
        <w:pStyle w:val="a3"/>
        <w:ind w:left="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5B5CFE" w:rsidRPr="007D2C36" w:rsidRDefault="005B5CFE" w:rsidP="005B5CFE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(ลงชื่อ) </w:t>
      </w:r>
      <w:r w:rsidR="00C6265B" w:rsidRPr="007D2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567" w:rsidRPr="007D2C36">
        <w:rPr>
          <w:rFonts w:ascii="TH SarabunIT๙" w:hAnsi="TH SarabunIT๙" w:cs="TH SarabunIT๙"/>
          <w:sz w:val="32"/>
          <w:szCs w:val="32"/>
          <w:cs/>
        </w:rPr>
        <w:t>สมปอง ปานแก้ว</w:t>
      </w:r>
      <w:r w:rsidR="00B057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C3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B5CFE" w:rsidRPr="007D2C36" w:rsidRDefault="00542567" w:rsidP="005B5CFE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B5CFE" w:rsidRPr="007D2C36">
        <w:rPr>
          <w:rFonts w:ascii="TH SarabunIT๙" w:hAnsi="TH SarabunIT๙" w:cs="TH SarabunIT๙"/>
          <w:sz w:val="32"/>
          <w:szCs w:val="32"/>
          <w:cs/>
        </w:rPr>
        <w:t xml:space="preserve"> (นายสมปอง ปานแก้ว)</w:t>
      </w:r>
    </w:p>
    <w:p w:rsidR="005B5CFE" w:rsidRPr="007D2C36" w:rsidRDefault="005B5CFE" w:rsidP="005B5CFE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7B2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C36">
        <w:rPr>
          <w:rFonts w:ascii="TH SarabunIT๙" w:hAnsi="TH SarabunIT๙" w:cs="TH SarabunIT๙"/>
          <w:sz w:val="32"/>
          <w:szCs w:val="32"/>
          <w:cs/>
        </w:rPr>
        <w:t>ส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อบต</w:t>
      </w:r>
      <w:r w:rsidRPr="007D2C36">
        <w:rPr>
          <w:rFonts w:ascii="TH SarabunIT๙" w:hAnsi="TH SarabunIT๙" w:cs="TH SarabunIT๙"/>
          <w:sz w:val="32"/>
          <w:szCs w:val="32"/>
        </w:rPr>
        <w:t>.</w:t>
      </w:r>
      <w:r w:rsidRPr="007D2C36">
        <w:rPr>
          <w:rFonts w:ascii="TH SarabunIT๙" w:hAnsi="TH SarabunIT๙" w:cs="TH SarabunIT๙"/>
          <w:sz w:val="32"/>
          <w:szCs w:val="32"/>
          <w:cs/>
        </w:rPr>
        <w:t>หมู่ที่ ๘</w:t>
      </w:r>
    </w:p>
    <w:p w:rsidR="005B5CFE" w:rsidRPr="007D2C36" w:rsidRDefault="005B5CFE" w:rsidP="005B5CFE">
      <w:pPr>
        <w:pStyle w:val="a3"/>
        <w:ind w:left="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5B5CFE" w:rsidRPr="007D2C36" w:rsidRDefault="005B5CFE" w:rsidP="005B5CFE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D2C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(ลงชื่อ)  </w:t>
      </w:r>
      <w:r w:rsidR="00542567" w:rsidRPr="007D2C36">
        <w:rPr>
          <w:rFonts w:ascii="TH SarabunIT๙" w:hAnsi="TH SarabunIT๙" w:cs="TH SarabunIT๙"/>
          <w:sz w:val="32"/>
          <w:szCs w:val="32"/>
          <w:cs/>
        </w:rPr>
        <w:t>สมปอง  แก้วละเอียด</w:t>
      </w:r>
      <w:r w:rsidR="00B057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C36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:rsidR="005B5CFE" w:rsidRPr="007D2C36" w:rsidRDefault="005B5CFE" w:rsidP="005B5CFE">
      <w:pPr>
        <w:tabs>
          <w:tab w:val="left" w:pos="3261"/>
        </w:tabs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D2C3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6265B"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7B25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C6265B"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 (นายสมปอง  แก้วละเอียด)</w:t>
      </w:r>
    </w:p>
    <w:p w:rsidR="005B5CFE" w:rsidRPr="007D2C36" w:rsidRDefault="005B5CFE" w:rsidP="005B5CFE">
      <w:pPr>
        <w:tabs>
          <w:tab w:val="left" w:pos="3261"/>
        </w:tabs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6265B"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</w:t>
      </w:r>
      <w:r w:rsidR="007B259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</w:t>
      </w:r>
      <w:r w:rsidR="007B25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265B"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 ส.อบต.หมู่ที่ ๒</w:t>
      </w:r>
    </w:p>
    <w:p w:rsidR="00C6265B" w:rsidRPr="007D2C36" w:rsidRDefault="00C6265B" w:rsidP="005B5CFE">
      <w:pPr>
        <w:tabs>
          <w:tab w:val="left" w:pos="3261"/>
        </w:tabs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D2C36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5B5CFE" w:rsidRPr="007D2C36" w:rsidRDefault="005B5CFE" w:rsidP="005B5CFE">
      <w:pPr>
        <w:tabs>
          <w:tab w:val="left" w:pos="3261"/>
        </w:tabs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C6265B"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</w:t>
      </w:r>
      <w:r w:rsidR="007B25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(ลงชื่อ)</w:t>
      </w:r>
      <w:r w:rsidR="007B259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42567" w:rsidRPr="007D2C36">
        <w:rPr>
          <w:rFonts w:ascii="TH SarabunIT๙" w:eastAsia="Calibri" w:hAnsi="TH SarabunIT๙" w:cs="TH SarabunIT๙"/>
          <w:sz w:val="32"/>
          <w:szCs w:val="32"/>
          <w:cs/>
        </w:rPr>
        <w:t>วิจิตร  สงหนอง</w:t>
      </w:r>
      <w:r w:rsidR="00B057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ผู้รับรองรายงานการประชุม        </w:t>
      </w:r>
    </w:p>
    <w:p w:rsidR="005B5CFE" w:rsidRPr="007D2C36" w:rsidRDefault="005B5CFE" w:rsidP="005B5CFE">
      <w:pPr>
        <w:tabs>
          <w:tab w:val="left" w:pos="3261"/>
        </w:tabs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6265B"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</w:t>
      </w:r>
      <w:r w:rsidR="007B2592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(นายวิจิตร  สงหนอง)</w:t>
      </w:r>
    </w:p>
    <w:p w:rsidR="005B5CFE" w:rsidRPr="007D2C36" w:rsidRDefault="00C6265B" w:rsidP="005B5CFE">
      <w:pPr>
        <w:ind w:left="216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5B5CFE" w:rsidRPr="007D2C36">
        <w:rPr>
          <w:rFonts w:ascii="TH SarabunIT๙" w:eastAsia="Calibri" w:hAnsi="TH SarabunIT๙" w:cs="TH SarabunIT๙"/>
          <w:sz w:val="32"/>
          <w:szCs w:val="32"/>
          <w:cs/>
        </w:rPr>
        <w:t xml:space="preserve">   ประธานสภาองค์การบริหารส่วนตำบลน้ำผุด</w:t>
      </w:r>
    </w:p>
    <w:p w:rsidR="005B5CFE" w:rsidRPr="007D2C36" w:rsidRDefault="005B5CFE" w:rsidP="005B5CFE">
      <w:pPr>
        <w:ind w:left="216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5B5CFE" w:rsidRPr="007D2C36" w:rsidRDefault="005B5CFE" w:rsidP="005B5CFE">
      <w:pPr>
        <w:ind w:left="216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5B5CFE" w:rsidRPr="007D2C36" w:rsidRDefault="005B5CFE" w:rsidP="005B5CFE">
      <w:pPr>
        <w:rPr>
          <w:rFonts w:ascii="TH SarabunIT๙" w:hAnsi="TH SarabunIT๙" w:cs="TH SarabunIT๙"/>
          <w:sz w:val="32"/>
          <w:szCs w:val="32"/>
        </w:rPr>
      </w:pPr>
    </w:p>
    <w:p w:rsidR="005B5CFE" w:rsidRPr="007D2C36" w:rsidRDefault="005B5CFE" w:rsidP="005B5CFE">
      <w:pPr>
        <w:spacing w:after="0"/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:rsidR="005B5CFE" w:rsidRPr="007D2C36" w:rsidRDefault="005B5CFE" w:rsidP="005B5CFE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5B5CFE" w:rsidRPr="007D2C36" w:rsidRDefault="005B5CFE" w:rsidP="005B5CFE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</w:p>
    <w:p w:rsidR="00D2189E" w:rsidRPr="007D2C36" w:rsidRDefault="00D2189E">
      <w:pPr>
        <w:rPr>
          <w:rFonts w:ascii="TH SarabunIT๙" w:hAnsi="TH SarabunIT๙" w:cs="TH SarabunIT๙"/>
        </w:rPr>
      </w:pPr>
    </w:p>
    <w:sectPr w:rsidR="00D2189E" w:rsidRPr="007D2C36" w:rsidSect="007D2C36">
      <w:footerReference w:type="default" r:id="rId9"/>
      <w:pgSz w:w="11906" w:h="16838" w:code="9"/>
      <w:pgMar w:top="113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30" w:rsidRDefault="00A71430" w:rsidP="00A71430">
      <w:pPr>
        <w:spacing w:after="0" w:line="240" w:lineRule="auto"/>
      </w:pPr>
      <w:r>
        <w:separator/>
      </w:r>
    </w:p>
  </w:endnote>
  <w:endnote w:type="continuationSeparator" w:id="0">
    <w:p w:rsidR="00A71430" w:rsidRDefault="00A71430" w:rsidP="00A7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30" w:rsidRPr="00A71430" w:rsidRDefault="00A71430">
    <w:pPr>
      <w:pStyle w:val="a6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b/>
        <w:bCs/>
        <w:sz w:val="30"/>
        <w:szCs w:val="30"/>
      </w:rPr>
    </w:pPr>
    <w:r w:rsidRPr="00A71430">
      <w:rPr>
        <w:rFonts w:ascii="TH SarabunIT๙" w:eastAsiaTheme="majorEastAsia" w:hAnsi="TH SarabunIT๙" w:cs="TH SarabunIT๙"/>
        <w:b/>
        <w:bCs/>
        <w:sz w:val="30"/>
        <w:szCs w:val="30"/>
        <w:cs/>
      </w:rPr>
      <w:t>รายงานการประชุมสภาองค์</w:t>
    </w:r>
    <w:r w:rsidRPr="00A71430">
      <w:rPr>
        <w:rFonts w:ascii="TH SarabunIT๙" w:eastAsiaTheme="majorEastAsia" w:hAnsi="TH SarabunIT๙" w:cs="TH SarabunIT๙"/>
        <w:b/>
        <w:bCs/>
        <w:sz w:val="30"/>
        <w:szCs w:val="30"/>
        <w:cs/>
        <w:lang w:val="th-TH"/>
      </w:rPr>
      <w:t xml:space="preserve">การบริหารส่วนตำบลน้ำผุด สมัยสามัญ สมัยที่ 3 ประจำปี 2561  </w:t>
    </w:r>
    <w:r>
      <w:rPr>
        <w:rFonts w:ascii="TH SarabunIT๙" w:eastAsiaTheme="majorEastAsia" w:hAnsi="TH SarabunIT๙" w:cs="TH SarabunIT๙" w:hint="cs"/>
        <w:b/>
        <w:bCs/>
        <w:sz w:val="30"/>
        <w:szCs w:val="30"/>
        <w:cs/>
        <w:lang w:val="th-TH"/>
      </w:rPr>
      <w:t xml:space="preserve">         </w:t>
    </w:r>
    <w:r w:rsidRPr="00A71430">
      <w:rPr>
        <w:rFonts w:ascii="TH SarabunIT๙" w:eastAsiaTheme="majorEastAsia" w:hAnsi="TH SarabunIT๙" w:cs="TH SarabunIT๙"/>
        <w:b/>
        <w:bCs/>
        <w:sz w:val="30"/>
        <w:szCs w:val="30"/>
        <w:cs/>
        <w:lang w:val="th-TH"/>
      </w:rPr>
      <w:t xml:space="preserve">หน้า </w:t>
    </w:r>
    <w:r w:rsidRPr="00A71430">
      <w:rPr>
        <w:rFonts w:ascii="TH SarabunIT๙" w:hAnsi="TH SarabunIT๙" w:cs="TH SarabunIT๙"/>
        <w:b/>
        <w:bCs/>
        <w:sz w:val="30"/>
        <w:szCs w:val="30"/>
      </w:rPr>
      <w:fldChar w:fldCharType="begin"/>
    </w:r>
    <w:r w:rsidRPr="00A71430">
      <w:rPr>
        <w:rFonts w:ascii="TH SarabunIT๙" w:hAnsi="TH SarabunIT๙" w:cs="TH SarabunIT๙"/>
        <w:b/>
        <w:bCs/>
        <w:sz w:val="30"/>
        <w:szCs w:val="30"/>
      </w:rPr>
      <w:instrText>PAGE   \* MERGEFORMAT</w:instrText>
    </w:r>
    <w:r w:rsidRPr="00A71430">
      <w:rPr>
        <w:rFonts w:ascii="TH SarabunIT๙" w:hAnsi="TH SarabunIT๙" w:cs="TH SarabunIT๙"/>
        <w:b/>
        <w:bCs/>
        <w:sz w:val="30"/>
        <w:szCs w:val="30"/>
      </w:rPr>
      <w:fldChar w:fldCharType="separate"/>
    </w:r>
    <w:r w:rsidR="002C79D4" w:rsidRPr="002C79D4">
      <w:rPr>
        <w:rFonts w:ascii="TH SarabunIT๙" w:eastAsiaTheme="majorEastAsia" w:hAnsi="TH SarabunIT๙" w:cs="TH SarabunIT๙"/>
        <w:b/>
        <w:bCs/>
        <w:noProof/>
        <w:sz w:val="30"/>
        <w:szCs w:val="30"/>
        <w:lang w:val="th-TH"/>
      </w:rPr>
      <w:t>9</w:t>
    </w:r>
    <w:r w:rsidRPr="00A71430">
      <w:rPr>
        <w:rFonts w:ascii="TH SarabunIT๙" w:eastAsiaTheme="majorEastAsia" w:hAnsi="TH SarabunIT๙" w:cs="TH SarabunIT๙"/>
        <w:b/>
        <w:bCs/>
        <w:sz w:val="30"/>
        <w:szCs w:val="30"/>
      </w:rPr>
      <w:fldChar w:fldCharType="end"/>
    </w:r>
  </w:p>
  <w:p w:rsidR="00A71430" w:rsidRDefault="00A714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30" w:rsidRDefault="00A71430" w:rsidP="00A71430">
      <w:pPr>
        <w:spacing w:after="0" w:line="240" w:lineRule="auto"/>
      </w:pPr>
      <w:r>
        <w:separator/>
      </w:r>
    </w:p>
  </w:footnote>
  <w:footnote w:type="continuationSeparator" w:id="0">
    <w:p w:rsidR="00A71430" w:rsidRDefault="00A71430" w:rsidP="00A7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BD"/>
    <w:multiLevelType w:val="hybridMultilevel"/>
    <w:tmpl w:val="A1EAFA24"/>
    <w:lvl w:ilvl="0" w:tplc="691E1624">
      <w:start w:val="1"/>
      <w:numFmt w:val="thaiNumbers"/>
      <w:lvlText w:val="%1)"/>
      <w:lvlJc w:val="left"/>
      <w:pPr>
        <w:ind w:left="4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5" w:hanging="360"/>
      </w:pPr>
    </w:lvl>
    <w:lvl w:ilvl="2" w:tplc="0409001B" w:tentative="1">
      <w:start w:val="1"/>
      <w:numFmt w:val="lowerRoman"/>
      <w:lvlText w:val="%3."/>
      <w:lvlJc w:val="right"/>
      <w:pPr>
        <w:ind w:left="5895" w:hanging="180"/>
      </w:pPr>
    </w:lvl>
    <w:lvl w:ilvl="3" w:tplc="0409000F" w:tentative="1">
      <w:start w:val="1"/>
      <w:numFmt w:val="decimal"/>
      <w:lvlText w:val="%4."/>
      <w:lvlJc w:val="left"/>
      <w:pPr>
        <w:ind w:left="6615" w:hanging="360"/>
      </w:pPr>
    </w:lvl>
    <w:lvl w:ilvl="4" w:tplc="04090019" w:tentative="1">
      <w:start w:val="1"/>
      <w:numFmt w:val="lowerLetter"/>
      <w:lvlText w:val="%5."/>
      <w:lvlJc w:val="left"/>
      <w:pPr>
        <w:ind w:left="7335" w:hanging="360"/>
      </w:pPr>
    </w:lvl>
    <w:lvl w:ilvl="5" w:tplc="0409001B" w:tentative="1">
      <w:start w:val="1"/>
      <w:numFmt w:val="lowerRoman"/>
      <w:lvlText w:val="%6."/>
      <w:lvlJc w:val="right"/>
      <w:pPr>
        <w:ind w:left="8055" w:hanging="180"/>
      </w:pPr>
    </w:lvl>
    <w:lvl w:ilvl="6" w:tplc="0409000F" w:tentative="1">
      <w:start w:val="1"/>
      <w:numFmt w:val="decimal"/>
      <w:lvlText w:val="%7."/>
      <w:lvlJc w:val="left"/>
      <w:pPr>
        <w:ind w:left="8775" w:hanging="360"/>
      </w:pPr>
    </w:lvl>
    <w:lvl w:ilvl="7" w:tplc="04090019" w:tentative="1">
      <w:start w:val="1"/>
      <w:numFmt w:val="lowerLetter"/>
      <w:lvlText w:val="%8."/>
      <w:lvlJc w:val="left"/>
      <w:pPr>
        <w:ind w:left="9495" w:hanging="360"/>
      </w:pPr>
    </w:lvl>
    <w:lvl w:ilvl="8" w:tplc="040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7FB45D3"/>
    <w:multiLevelType w:val="hybridMultilevel"/>
    <w:tmpl w:val="FA508118"/>
    <w:lvl w:ilvl="0" w:tplc="DE9EDD0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80D"/>
    <w:multiLevelType w:val="hybridMultilevel"/>
    <w:tmpl w:val="574445D6"/>
    <w:lvl w:ilvl="0" w:tplc="FB244C66">
      <w:start w:val="1"/>
      <w:numFmt w:val="bullet"/>
      <w:lvlText w:val="-"/>
      <w:lvlJc w:val="left"/>
      <w:pPr>
        <w:ind w:left="2062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936D0F"/>
    <w:multiLevelType w:val="hybridMultilevel"/>
    <w:tmpl w:val="7B76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A25B6"/>
    <w:multiLevelType w:val="hybridMultilevel"/>
    <w:tmpl w:val="7F9AB6B8"/>
    <w:lvl w:ilvl="0" w:tplc="B7060DB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FE"/>
    <w:rsid w:val="0009756B"/>
    <w:rsid w:val="002115C3"/>
    <w:rsid w:val="00227F3B"/>
    <w:rsid w:val="002A4AB9"/>
    <w:rsid w:val="002C79D4"/>
    <w:rsid w:val="002F68DB"/>
    <w:rsid w:val="0050329B"/>
    <w:rsid w:val="00542567"/>
    <w:rsid w:val="005B5CFE"/>
    <w:rsid w:val="00636180"/>
    <w:rsid w:val="006D09D7"/>
    <w:rsid w:val="006D0B0E"/>
    <w:rsid w:val="006E7F32"/>
    <w:rsid w:val="00733030"/>
    <w:rsid w:val="007B2592"/>
    <w:rsid w:val="007D2C36"/>
    <w:rsid w:val="00936CF7"/>
    <w:rsid w:val="00975C3D"/>
    <w:rsid w:val="009E7ED8"/>
    <w:rsid w:val="00A27C1F"/>
    <w:rsid w:val="00A71430"/>
    <w:rsid w:val="00A71B5D"/>
    <w:rsid w:val="00A73161"/>
    <w:rsid w:val="00B05743"/>
    <w:rsid w:val="00C22E84"/>
    <w:rsid w:val="00C6265B"/>
    <w:rsid w:val="00C72EF1"/>
    <w:rsid w:val="00D2189E"/>
    <w:rsid w:val="00D95409"/>
    <w:rsid w:val="00F45485"/>
    <w:rsid w:val="00F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FE"/>
    <w:pPr>
      <w:ind w:left="720"/>
      <w:contextualSpacing/>
    </w:pPr>
    <w:rPr>
      <w:rFonts w:ascii="Calibri" w:eastAsia="Calibri" w:hAnsi="Calibri" w:cs="Angsana New"/>
    </w:rPr>
  </w:style>
  <w:style w:type="paragraph" w:styleId="a4">
    <w:name w:val="header"/>
    <w:basedOn w:val="a"/>
    <w:link w:val="a5"/>
    <w:uiPriority w:val="99"/>
    <w:unhideWhenUsed/>
    <w:rsid w:val="00A7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71430"/>
  </w:style>
  <w:style w:type="paragraph" w:styleId="a6">
    <w:name w:val="footer"/>
    <w:basedOn w:val="a"/>
    <w:link w:val="a7"/>
    <w:uiPriority w:val="99"/>
    <w:unhideWhenUsed/>
    <w:rsid w:val="00A7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71430"/>
  </w:style>
  <w:style w:type="paragraph" w:styleId="a8">
    <w:name w:val="Balloon Text"/>
    <w:basedOn w:val="a"/>
    <w:link w:val="a9"/>
    <w:uiPriority w:val="99"/>
    <w:semiHidden/>
    <w:unhideWhenUsed/>
    <w:rsid w:val="00A714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714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FE"/>
    <w:pPr>
      <w:ind w:left="720"/>
      <w:contextualSpacing/>
    </w:pPr>
    <w:rPr>
      <w:rFonts w:ascii="Calibri" w:eastAsia="Calibri" w:hAnsi="Calibri" w:cs="Angsana New"/>
    </w:rPr>
  </w:style>
  <w:style w:type="paragraph" w:styleId="a4">
    <w:name w:val="header"/>
    <w:basedOn w:val="a"/>
    <w:link w:val="a5"/>
    <w:uiPriority w:val="99"/>
    <w:unhideWhenUsed/>
    <w:rsid w:val="00A7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71430"/>
  </w:style>
  <w:style w:type="paragraph" w:styleId="a6">
    <w:name w:val="footer"/>
    <w:basedOn w:val="a"/>
    <w:link w:val="a7"/>
    <w:uiPriority w:val="99"/>
    <w:unhideWhenUsed/>
    <w:rsid w:val="00A7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71430"/>
  </w:style>
  <w:style w:type="paragraph" w:styleId="a8">
    <w:name w:val="Balloon Text"/>
    <w:basedOn w:val="a"/>
    <w:link w:val="a9"/>
    <w:uiPriority w:val="99"/>
    <w:semiHidden/>
    <w:unhideWhenUsed/>
    <w:rsid w:val="00A714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714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EFE7-5F2B-4E59-A9FD-7A851E56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SPNamPud</cp:lastModifiedBy>
  <cp:revision>2</cp:revision>
  <cp:lastPrinted>2020-07-15T03:18:00Z</cp:lastPrinted>
  <dcterms:created xsi:type="dcterms:W3CDTF">2020-07-15T03:24:00Z</dcterms:created>
  <dcterms:modified xsi:type="dcterms:W3CDTF">2020-07-15T03:24:00Z</dcterms:modified>
</cp:coreProperties>
</file>